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60" w:rsidRPr="00247060" w:rsidRDefault="00247060" w:rsidP="00247060">
      <w:pPr>
        <w:spacing w:after="0" w:line="240" w:lineRule="auto"/>
        <w:ind w:firstLine="6237"/>
        <w:rPr>
          <w:rFonts w:ascii="Arial" w:hAnsi="Arial" w:cs="Arial"/>
          <w:color w:val="000000"/>
        </w:rPr>
      </w:pPr>
      <w:bookmarkStart w:id="0" w:name="OLE_LINK1"/>
      <w:bookmarkStart w:id="1" w:name="OLE_LINK2"/>
      <w:r>
        <w:rPr>
          <w:rFonts w:ascii="Arial" w:hAnsi="Arial" w:cs="Arial"/>
          <w:color w:val="000000"/>
        </w:rPr>
        <w:t>Приложение №16 к протоколу</w:t>
      </w:r>
    </w:p>
    <w:p w:rsidR="00247060" w:rsidRDefault="00247060" w:rsidP="00247060">
      <w:pPr>
        <w:spacing w:after="0" w:line="240" w:lineRule="auto"/>
        <w:ind w:firstLine="623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МГС №47-2015</w:t>
      </w:r>
    </w:p>
    <w:bookmarkEnd w:id="0"/>
    <w:bookmarkEnd w:id="1"/>
    <w:p w:rsidR="005338B8" w:rsidRDefault="005338B8" w:rsidP="005338B8">
      <w:pPr>
        <w:tabs>
          <w:tab w:val="left" w:pos="5893"/>
        </w:tabs>
        <w:ind w:firstLine="6237"/>
        <w:rPr>
          <w:sz w:val="28"/>
          <w:szCs w:val="28"/>
        </w:rPr>
      </w:pPr>
    </w:p>
    <w:p w:rsidR="005338B8" w:rsidRPr="00247060" w:rsidRDefault="005338B8" w:rsidP="005338B8">
      <w:pPr>
        <w:tabs>
          <w:tab w:val="left" w:pos="5893"/>
        </w:tabs>
        <w:ind w:firstLine="7797"/>
        <w:rPr>
          <w:rFonts w:ascii="Arial" w:hAnsi="Arial" w:cs="Arial"/>
          <w:i/>
          <w:sz w:val="24"/>
          <w:szCs w:val="24"/>
        </w:rPr>
      </w:pPr>
      <w:r w:rsidRPr="00247060">
        <w:rPr>
          <w:rFonts w:ascii="Arial" w:hAnsi="Arial" w:cs="Arial"/>
          <w:i/>
          <w:sz w:val="24"/>
          <w:szCs w:val="24"/>
        </w:rPr>
        <w:t>проект</w:t>
      </w:r>
    </w:p>
    <w:p w:rsidR="005338B8" w:rsidRPr="00247060" w:rsidRDefault="005338B8" w:rsidP="005338B8">
      <w:pPr>
        <w:spacing w:after="0" w:line="240" w:lineRule="auto"/>
        <w:jc w:val="center"/>
        <w:rPr>
          <w:rFonts w:ascii="Arial" w:hAnsi="Arial"/>
          <w:b/>
          <w:sz w:val="28"/>
          <w:szCs w:val="28"/>
        </w:rPr>
      </w:pPr>
      <w:r w:rsidRPr="00247060">
        <w:rPr>
          <w:rFonts w:ascii="Arial" w:hAnsi="Arial"/>
          <w:b/>
          <w:sz w:val="28"/>
          <w:szCs w:val="28"/>
        </w:rPr>
        <w:t>Перечень приоритетных направлений работ</w:t>
      </w:r>
    </w:p>
    <w:p w:rsidR="005338B8" w:rsidRPr="002C1F2E" w:rsidRDefault="005338B8" w:rsidP="005338B8">
      <w:pPr>
        <w:spacing w:after="0" w:line="240" w:lineRule="auto"/>
        <w:jc w:val="center"/>
        <w:rPr>
          <w:rFonts w:ascii="Arial" w:hAnsi="Arial"/>
          <w:b/>
          <w:sz w:val="24"/>
        </w:rPr>
      </w:pPr>
      <w:r w:rsidRPr="00247060">
        <w:rPr>
          <w:rFonts w:ascii="Arial" w:hAnsi="Arial"/>
          <w:b/>
          <w:sz w:val="28"/>
          <w:szCs w:val="28"/>
        </w:rPr>
        <w:t>по межгосударственной стандартизации на 2016 – 2020 годы</w:t>
      </w:r>
    </w:p>
    <w:p w:rsidR="005338B8" w:rsidRPr="00315608" w:rsidRDefault="005338B8" w:rsidP="005338B8"/>
    <w:p w:rsidR="005338B8" w:rsidRDefault="005338B8" w:rsidP="00247060">
      <w:pPr>
        <w:spacing w:after="0" w:line="240" w:lineRule="auto"/>
        <w:ind w:firstLine="709"/>
        <w:rPr>
          <w:rFonts w:ascii="Arial" w:hAnsi="Arial"/>
          <w:b/>
        </w:rPr>
      </w:pPr>
      <w:r>
        <w:rPr>
          <w:rFonts w:ascii="Arial" w:hAnsi="Arial"/>
          <w:b/>
        </w:rPr>
        <w:t>Критерии для включения:</w:t>
      </w:r>
    </w:p>
    <w:p w:rsidR="005338B8" w:rsidRDefault="005338B8" w:rsidP="005338B8">
      <w:pPr>
        <w:spacing w:after="0" w:line="240" w:lineRule="auto"/>
        <w:ind w:firstLine="720"/>
        <w:rPr>
          <w:rFonts w:ascii="Arial" w:hAnsi="Arial"/>
        </w:rPr>
      </w:pPr>
      <w:r>
        <w:rPr>
          <w:rFonts w:ascii="Arial" w:hAnsi="Arial"/>
          <w:b/>
        </w:rPr>
        <w:t>А</w:t>
      </w:r>
      <w:r>
        <w:rPr>
          <w:rFonts w:ascii="Arial" w:hAnsi="Arial"/>
        </w:rPr>
        <w:t xml:space="preserve"> - создание доказательной базы для выполнения требований технических регламентов;</w:t>
      </w:r>
    </w:p>
    <w:p w:rsidR="005338B8" w:rsidRDefault="005338B8" w:rsidP="005338B8">
      <w:pPr>
        <w:spacing w:after="0" w:line="240" w:lineRule="auto"/>
        <w:ind w:firstLine="720"/>
        <w:rPr>
          <w:rFonts w:ascii="Arial" w:hAnsi="Arial"/>
        </w:rPr>
      </w:pPr>
      <w:proofErr w:type="gramStart"/>
      <w:r>
        <w:rPr>
          <w:rFonts w:ascii="Arial" w:hAnsi="Arial"/>
          <w:b/>
        </w:rPr>
        <w:t>Б</w:t>
      </w:r>
      <w:proofErr w:type="gramEnd"/>
      <w:r>
        <w:rPr>
          <w:rFonts w:ascii="Arial" w:hAnsi="Arial"/>
        </w:rPr>
        <w:t xml:space="preserve"> -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устранение технических барьеров;</w:t>
      </w:r>
    </w:p>
    <w:p w:rsidR="005338B8" w:rsidRDefault="005338B8" w:rsidP="005338B8">
      <w:pPr>
        <w:spacing w:after="0" w:line="240" w:lineRule="auto"/>
        <w:ind w:firstLine="720"/>
        <w:rPr>
          <w:rFonts w:ascii="Arial" w:hAnsi="Arial"/>
        </w:rPr>
      </w:pPr>
      <w:r>
        <w:rPr>
          <w:rFonts w:ascii="Arial" w:hAnsi="Arial"/>
          <w:b/>
        </w:rPr>
        <w:t>В</w:t>
      </w:r>
      <w:r>
        <w:rPr>
          <w:rFonts w:ascii="Arial" w:hAnsi="Arial"/>
        </w:rPr>
        <w:t xml:space="preserve"> -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ресурсосбережение.</w:t>
      </w:r>
    </w:p>
    <w:tbl>
      <w:tblPr>
        <w:tblW w:w="10225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959"/>
        <w:gridCol w:w="2979"/>
        <w:gridCol w:w="1275"/>
        <w:gridCol w:w="2268"/>
        <w:gridCol w:w="1134"/>
        <w:gridCol w:w="1560"/>
        <w:gridCol w:w="18"/>
      </w:tblGrid>
      <w:tr w:rsidR="005338B8" w:rsidTr="004D5796">
        <w:trPr>
          <w:gridBefore w:val="1"/>
          <w:wBefore w:w="32" w:type="dxa"/>
          <w:cantSplit/>
          <w:tblHeader/>
        </w:trPr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38B8" w:rsidRDefault="005338B8" w:rsidP="00DE79CA">
            <w:pPr>
              <w:pStyle w:val="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Пункт</w:t>
            </w:r>
          </w:p>
        </w:tc>
        <w:tc>
          <w:tcPr>
            <w:tcW w:w="29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38B8" w:rsidRDefault="005338B8" w:rsidP="00DE79CA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Сектор, подлежащий </w:t>
            </w:r>
            <w:r>
              <w:rPr>
                <w:rFonts w:ascii="Arial" w:hAnsi="Arial"/>
                <w:b/>
              </w:rPr>
              <w:br/>
              <w:t>стандартизации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38B8" w:rsidRDefault="005338B8" w:rsidP="004D5796">
            <w:pPr>
              <w:ind w:left="-105" w:hanging="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Критерии включения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38B8" w:rsidRDefault="005338B8" w:rsidP="00DE79CA">
            <w:pPr>
              <w:suppressAutoHyphens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Аспект стандартизации, </w:t>
            </w:r>
            <w:r>
              <w:rPr>
                <w:rFonts w:ascii="Arial" w:hAnsi="Arial"/>
                <w:b/>
              </w:rPr>
              <w:br/>
              <w:t>устанавливаемые нормы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338B8" w:rsidRDefault="005338B8" w:rsidP="00DE79CA">
            <w:pPr>
              <w:pStyle w:val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 МКС</w:t>
            </w:r>
          </w:p>
        </w:tc>
        <w:tc>
          <w:tcPr>
            <w:tcW w:w="1578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338B8" w:rsidRDefault="005338B8" w:rsidP="005338B8">
            <w:pPr>
              <w:pStyle w:val="2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Предложе-ния</w:t>
            </w:r>
            <w:proofErr w:type="spellEnd"/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националь-ных</w:t>
            </w:r>
            <w:proofErr w:type="spellEnd"/>
            <w:r>
              <w:rPr>
                <w:b/>
                <w:sz w:val="20"/>
              </w:rPr>
              <w:t xml:space="preserve"> органов</w:t>
            </w:r>
          </w:p>
        </w:tc>
      </w:tr>
      <w:tr w:rsidR="003540C5" w:rsidTr="0072332F">
        <w:trPr>
          <w:gridBefore w:val="1"/>
          <w:wBefore w:w="32" w:type="dxa"/>
          <w:cantSplit/>
          <w:trHeight w:val="483"/>
        </w:trPr>
        <w:tc>
          <w:tcPr>
            <w:tcW w:w="959" w:type="dxa"/>
          </w:tcPr>
          <w:p w:rsidR="003540C5" w:rsidRPr="00247DA0" w:rsidRDefault="003540C5" w:rsidP="00DE79CA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522" w:type="dxa"/>
            <w:gridSpan w:val="3"/>
          </w:tcPr>
          <w:p w:rsidR="003540C5" w:rsidRPr="00DE79CA" w:rsidRDefault="003540C5" w:rsidP="008B678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 xml:space="preserve">Метрология и измерения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40C5" w:rsidRPr="00247DA0" w:rsidRDefault="003540C5" w:rsidP="00DE79C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3540C5" w:rsidRPr="003540C5" w:rsidRDefault="003540C5" w:rsidP="005338B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УКР</w:t>
            </w:r>
          </w:p>
        </w:tc>
      </w:tr>
      <w:tr w:rsidR="003540C5" w:rsidTr="004D5796">
        <w:trPr>
          <w:gridBefore w:val="1"/>
          <w:wBefore w:w="32" w:type="dxa"/>
          <w:cantSplit/>
          <w:trHeight w:val="483"/>
        </w:trPr>
        <w:tc>
          <w:tcPr>
            <w:tcW w:w="959" w:type="dxa"/>
          </w:tcPr>
          <w:p w:rsidR="003540C5" w:rsidRPr="008B6785" w:rsidRDefault="00A74158" w:rsidP="003540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3540C5" w:rsidRPr="008B6785">
              <w:rPr>
                <w:rFonts w:ascii="Arial" w:hAnsi="Arial" w:cs="Arial"/>
              </w:rPr>
              <w:t>1.1</w:t>
            </w:r>
          </w:p>
        </w:tc>
        <w:tc>
          <w:tcPr>
            <w:tcW w:w="2979" w:type="dxa"/>
          </w:tcPr>
          <w:p w:rsidR="003540C5" w:rsidRPr="00B64C7E" w:rsidRDefault="003540C5" w:rsidP="008B6785">
            <w:pPr>
              <w:jc w:val="both"/>
              <w:rPr>
                <w:rFonts w:ascii="Arial" w:hAnsi="Arial" w:cs="Arial"/>
                <w:b/>
              </w:rPr>
            </w:pPr>
            <w:r w:rsidRPr="00B64C7E">
              <w:rPr>
                <w:rFonts w:ascii="Arial" w:hAnsi="Arial" w:cs="Arial"/>
              </w:rPr>
              <w:t>Эталоны и поверочные схемы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540C5" w:rsidRPr="00247DA0" w:rsidRDefault="003540C5" w:rsidP="00DE79CA">
            <w:pPr>
              <w:jc w:val="both"/>
              <w:rPr>
                <w:rFonts w:ascii="Arial" w:hAnsi="Arial" w:cs="Arial"/>
              </w:rPr>
            </w:pPr>
            <w:r>
              <w:t>А, Б, В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540C5" w:rsidRPr="00B64C7E" w:rsidRDefault="003540C5" w:rsidP="00B64C7E">
            <w:pPr>
              <w:spacing w:after="0" w:line="240" w:lineRule="auto"/>
              <w:rPr>
                <w:rFonts w:ascii="Arial" w:hAnsi="Arial" w:cs="Arial"/>
              </w:rPr>
            </w:pPr>
            <w:r w:rsidRPr="00B64C7E">
              <w:rPr>
                <w:rFonts w:ascii="Arial" w:hAnsi="Arial" w:cs="Arial"/>
              </w:rPr>
              <w:t>Единство измерений</w:t>
            </w:r>
          </w:p>
          <w:p w:rsidR="003540C5" w:rsidRDefault="003540C5" w:rsidP="00E9701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64C7E">
              <w:rPr>
                <w:rFonts w:ascii="Arial" w:hAnsi="Arial" w:cs="Arial"/>
              </w:rPr>
              <w:t>Во</w:t>
            </w:r>
            <w:r w:rsidR="00E97010">
              <w:rPr>
                <w:rFonts w:ascii="Arial" w:hAnsi="Arial" w:cs="Arial"/>
              </w:rPr>
              <w:t>с</w:t>
            </w:r>
            <w:r w:rsidRPr="00B64C7E">
              <w:rPr>
                <w:rFonts w:ascii="Arial" w:hAnsi="Arial" w:cs="Arial"/>
              </w:rPr>
              <w:t>произведение, хранение и передача единицы измерения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40C5" w:rsidRPr="00247DA0" w:rsidRDefault="003540C5" w:rsidP="00DE79CA">
            <w:pPr>
              <w:jc w:val="both"/>
              <w:rPr>
                <w:rFonts w:ascii="Arial" w:hAnsi="Arial" w:cs="Arial"/>
              </w:rPr>
            </w:pPr>
            <w:r>
              <w:t>17.020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3540C5" w:rsidRPr="003540C5" w:rsidRDefault="003540C5" w:rsidP="005338B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УКР</w:t>
            </w:r>
          </w:p>
        </w:tc>
      </w:tr>
      <w:tr w:rsidR="003540C5" w:rsidTr="004D5796">
        <w:trPr>
          <w:gridBefore w:val="1"/>
          <w:wBefore w:w="32" w:type="dxa"/>
          <w:cantSplit/>
          <w:trHeight w:val="483"/>
        </w:trPr>
        <w:tc>
          <w:tcPr>
            <w:tcW w:w="959" w:type="dxa"/>
          </w:tcPr>
          <w:p w:rsidR="003540C5" w:rsidRPr="008B6785" w:rsidRDefault="00A74158" w:rsidP="003540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3540C5" w:rsidRPr="008B6785">
              <w:rPr>
                <w:rFonts w:ascii="Arial" w:hAnsi="Arial" w:cs="Arial"/>
              </w:rPr>
              <w:t>1.2</w:t>
            </w:r>
          </w:p>
        </w:tc>
        <w:tc>
          <w:tcPr>
            <w:tcW w:w="2979" w:type="dxa"/>
          </w:tcPr>
          <w:p w:rsidR="003540C5" w:rsidRPr="00B64C7E" w:rsidRDefault="003540C5" w:rsidP="00B64C7E">
            <w:pPr>
              <w:spacing w:after="0" w:line="240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64C7E">
              <w:rPr>
                <w:rFonts w:ascii="Arial" w:hAnsi="Arial" w:cs="Arial"/>
              </w:rPr>
              <w:t>Методики выполнения измерений, поверки, калибровки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3540C5" w:rsidRDefault="003540C5" w:rsidP="003540C5">
            <w:pPr>
              <w:spacing w:after="0" w:line="240" w:lineRule="auto"/>
              <w:jc w:val="both"/>
              <w:rPr>
                <w:sz w:val="22"/>
                <w:szCs w:val="22"/>
                <w:lang w:val="uk-UA" w:eastAsia="en-US"/>
              </w:rPr>
            </w:pPr>
            <w:r>
              <w:t>А, Б, В</w:t>
            </w:r>
          </w:p>
          <w:p w:rsidR="003540C5" w:rsidRPr="00247DA0" w:rsidRDefault="003540C5" w:rsidP="00DE79C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540C5" w:rsidRPr="00B64C7E" w:rsidRDefault="003540C5" w:rsidP="00DE79CA">
            <w:pPr>
              <w:jc w:val="both"/>
              <w:rPr>
                <w:rFonts w:ascii="Arial" w:hAnsi="Arial" w:cs="Arial"/>
              </w:rPr>
            </w:pPr>
            <w:r w:rsidRPr="00B64C7E">
              <w:rPr>
                <w:rFonts w:ascii="Arial" w:hAnsi="Arial" w:cs="Arial"/>
              </w:rPr>
              <w:t>Единство измерений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540C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>
              <w:t>17.020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3540C5" w:rsidRPr="003540C5" w:rsidRDefault="008B6785" w:rsidP="005338B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УКР</w:t>
            </w:r>
          </w:p>
        </w:tc>
      </w:tr>
      <w:tr w:rsidR="008B6785" w:rsidTr="004D5796">
        <w:trPr>
          <w:gridBefore w:val="1"/>
          <w:wBefore w:w="32" w:type="dxa"/>
          <w:cantSplit/>
          <w:trHeight w:val="527"/>
        </w:trPr>
        <w:tc>
          <w:tcPr>
            <w:tcW w:w="959" w:type="dxa"/>
          </w:tcPr>
          <w:p w:rsidR="008B6785" w:rsidRPr="008B6785" w:rsidRDefault="00A74158" w:rsidP="003540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8B6785" w:rsidRPr="008B6785">
              <w:rPr>
                <w:rFonts w:ascii="Arial" w:hAnsi="Arial" w:cs="Arial"/>
              </w:rPr>
              <w:t>1.3</w:t>
            </w:r>
          </w:p>
        </w:tc>
        <w:tc>
          <w:tcPr>
            <w:tcW w:w="2979" w:type="dxa"/>
          </w:tcPr>
          <w:p w:rsidR="008B6785" w:rsidRPr="00B64C7E" w:rsidRDefault="008B6785" w:rsidP="00DE79CA">
            <w:pPr>
              <w:jc w:val="both"/>
              <w:rPr>
                <w:rFonts w:ascii="Arial" w:hAnsi="Arial" w:cs="Arial"/>
                <w:b/>
              </w:rPr>
            </w:pPr>
            <w:r w:rsidRPr="00B64C7E">
              <w:rPr>
                <w:rFonts w:ascii="Arial" w:hAnsi="Arial" w:cs="Arial"/>
              </w:rPr>
              <w:t>Стандартные справочные данные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B6785" w:rsidRPr="00B64C7E" w:rsidRDefault="008B6785" w:rsidP="00B64C7E">
            <w:pPr>
              <w:spacing w:after="0" w:line="240" w:lineRule="auto"/>
              <w:jc w:val="both"/>
              <w:rPr>
                <w:sz w:val="22"/>
                <w:szCs w:val="22"/>
                <w:lang w:val="uk-UA" w:eastAsia="en-US"/>
              </w:rPr>
            </w:pPr>
            <w:r>
              <w:t>А, Б, В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B6785" w:rsidRPr="00B64C7E" w:rsidRDefault="008B6785" w:rsidP="0099449D">
            <w:pPr>
              <w:jc w:val="both"/>
              <w:rPr>
                <w:rFonts w:ascii="Arial" w:hAnsi="Arial" w:cs="Arial"/>
              </w:rPr>
            </w:pPr>
            <w:r w:rsidRPr="00B64C7E">
              <w:rPr>
                <w:rFonts w:ascii="Arial" w:hAnsi="Arial" w:cs="Arial"/>
              </w:rPr>
              <w:t>Единство измерений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99449D">
            <w:pPr>
              <w:jc w:val="both"/>
              <w:rPr>
                <w:rFonts w:ascii="Arial" w:hAnsi="Arial" w:cs="Arial"/>
              </w:rPr>
            </w:pPr>
            <w:r>
              <w:t>17.020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3540C5" w:rsidRDefault="008B6785" w:rsidP="0099449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УКР</w:t>
            </w:r>
          </w:p>
        </w:tc>
      </w:tr>
      <w:tr w:rsidR="008B6785" w:rsidTr="004D5796">
        <w:trPr>
          <w:gridBefore w:val="1"/>
          <w:wBefore w:w="32" w:type="dxa"/>
          <w:cantSplit/>
          <w:trHeight w:val="483"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979" w:type="dxa"/>
          </w:tcPr>
          <w:p w:rsidR="008B6785" w:rsidRPr="00247DA0" w:rsidRDefault="008B6785" w:rsidP="00C502F9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b/>
              </w:rPr>
              <w:t>Машиностроение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B6785" w:rsidRPr="00247DA0" w:rsidRDefault="008B6785" w:rsidP="00C502F9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B6785" w:rsidRDefault="008B6785" w:rsidP="00B64C7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Нормы качества и безопасности</w:t>
            </w:r>
          </w:p>
          <w:p w:rsidR="008B6785" w:rsidRPr="00DE79CA" w:rsidRDefault="008B6785" w:rsidP="00B64C7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C502F9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25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3540C5" w:rsidRDefault="008B6785" w:rsidP="00C502F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KZ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Металлорежущие станки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25.080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522DD0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Сварочное оборудование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5338B8">
            <w:pPr>
              <w:ind w:hanging="108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25.160.30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5338B8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22" w:type="dxa"/>
            <w:gridSpan w:val="3"/>
          </w:tcPr>
          <w:p w:rsidR="008B6785" w:rsidRPr="008A6319" w:rsidRDefault="008B6785" w:rsidP="00DE79CA">
            <w:pPr>
              <w:pStyle w:val="2"/>
              <w:rPr>
                <w:rFonts w:cs="Arial"/>
                <w:b/>
                <w:sz w:val="20"/>
              </w:rPr>
            </w:pPr>
            <w:r w:rsidRPr="008A6319">
              <w:rPr>
                <w:rFonts w:cs="Arial"/>
                <w:b/>
                <w:sz w:val="20"/>
              </w:rPr>
              <w:t>Энергетика и теплотехника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27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Горелки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27.060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  <w:lang w:val="en-US"/>
              </w:rPr>
            </w:pPr>
            <w:r w:rsidRPr="00247DA0">
              <w:rPr>
                <w:rFonts w:ascii="Arial" w:hAnsi="Arial" w:cs="Arial"/>
              </w:rPr>
              <w:t>Оснащение электростанций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27.060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.3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  <w:lang w:val="en-US"/>
              </w:rPr>
            </w:pPr>
            <w:r w:rsidRPr="00247DA0">
              <w:rPr>
                <w:rFonts w:ascii="Arial" w:hAnsi="Arial" w:cs="Arial"/>
              </w:rPr>
              <w:t>Турбины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lang w:val="en-US"/>
              </w:rPr>
              <w:t>27.180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.4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  <w:lang w:val="en-US"/>
              </w:rPr>
            </w:pPr>
            <w:r w:rsidRPr="00247DA0">
              <w:rPr>
                <w:rFonts w:ascii="Arial" w:hAnsi="Arial" w:cs="Arial"/>
              </w:rPr>
              <w:t>Топливные элементы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  <w:lang w:val="en-US"/>
              </w:rPr>
            </w:pPr>
            <w:r w:rsidRPr="00247DA0">
              <w:rPr>
                <w:rFonts w:ascii="Arial" w:hAnsi="Arial" w:cs="Arial"/>
                <w:lang w:val="en-US"/>
              </w:rPr>
              <w:t>27.070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  <w:lang w:val="en-US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.5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  <w:lang w:val="en-US"/>
              </w:rPr>
            </w:pPr>
            <w:r w:rsidRPr="00247DA0">
              <w:rPr>
                <w:rFonts w:ascii="Arial" w:hAnsi="Arial" w:cs="Arial"/>
              </w:rPr>
              <w:t>Энергоменеджмент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27.0</w:t>
            </w:r>
            <w:r w:rsidRPr="00247DA0">
              <w:rPr>
                <w:rFonts w:ascii="Arial" w:hAnsi="Arial" w:cs="Arial"/>
                <w:lang w:val="en-US"/>
              </w:rPr>
              <w:t>1</w:t>
            </w:r>
            <w:r w:rsidRPr="00247DA0">
              <w:rPr>
                <w:rFonts w:ascii="Arial" w:hAnsi="Arial" w:cs="Arial"/>
              </w:rPr>
              <w:t>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.6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  <w:lang w:val="en-US"/>
              </w:rPr>
            </w:pPr>
            <w:r w:rsidRPr="00247DA0">
              <w:rPr>
                <w:rFonts w:ascii="Arial" w:hAnsi="Arial" w:cs="Arial"/>
              </w:rPr>
              <w:t>Ветроэнергетика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lang w:val="en-US"/>
              </w:rPr>
              <w:t>27.180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5338B8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pStyle w:val="2"/>
              <w:rPr>
                <w:rFonts w:cs="Arial"/>
                <w:b/>
                <w:sz w:val="20"/>
              </w:rPr>
            </w:pPr>
            <w:r w:rsidRPr="00247DA0">
              <w:rPr>
                <w:rFonts w:cs="Arial"/>
                <w:b/>
                <w:sz w:val="20"/>
              </w:rPr>
              <w:t>Электротехника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29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  <w:trHeight w:val="740"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Электротехника в целом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1F4E50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 xml:space="preserve">Нормы </w:t>
            </w:r>
            <w:r>
              <w:rPr>
                <w:rFonts w:cs="Arial"/>
                <w:sz w:val="20"/>
              </w:rPr>
              <w:t xml:space="preserve">качества и </w:t>
            </w:r>
            <w:r w:rsidRPr="00247DA0">
              <w:rPr>
                <w:rFonts w:cs="Arial"/>
                <w:sz w:val="20"/>
              </w:rPr>
              <w:t>безопасности</w:t>
            </w:r>
          </w:p>
          <w:p w:rsidR="008B6785" w:rsidRPr="00247DA0" w:rsidRDefault="008B6785" w:rsidP="001F4E5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1F4E50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29.020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DE79CA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KZ</w:t>
            </w:r>
          </w:p>
        </w:tc>
      </w:tr>
      <w:tr w:rsidR="008B6785" w:rsidTr="004D5796">
        <w:trPr>
          <w:gridBefore w:val="1"/>
          <w:wBefore w:w="32" w:type="dxa"/>
          <w:cantSplit/>
          <w:trHeight w:val="559"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Электрические провода и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кабели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А.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29.060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553"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7DA0">
              <w:rPr>
                <w:rFonts w:ascii="Arial" w:hAnsi="Arial" w:cs="Arial"/>
              </w:rPr>
              <w:t>.3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Компоненты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электрооборудования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А.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29.100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986"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7DA0">
              <w:rPr>
                <w:rFonts w:ascii="Arial" w:hAnsi="Arial" w:cs="Arial"/>
              </w:rPr>
              <w:t>.4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Электрооборудование для передачи, преобразования и распределения электрической энергии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29.100.20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542"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7DA0">
              <w:rPr>
                <w:rFonts w:ascii="Arial" w:hAnsi="Arial" w:cs="Arial"/>
              </w:rPr>
              <w:t>.5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Электрическая арматура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</w:t>
            </w:r>
            <w:r w:rsidRPr="00247DA0">
              <w:rPr>
                <w:rFonts w:ascii="Arial" w:hAnsi="Arial" w:cs="Arial"/>
                <w:lang w:val="en-US"/>
              </w:rPr>
              <w:t>,</w:t>
            </w:r>
            <w:r w:rsidRPr="00247DA0">
              <w:rPr>
                <w:rFonts w:ascii="Arial" w:hAnsi="Arial" w:cs="Arial"/>
              </w:rPr>
              <w:t xml:space="preserve">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29.120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542"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7DA0">
              <w:rPr>
                <w:rFonts w:ascii="Arial" w:hAnsi="Arial" w:cs="Arial"/>
              </w:rPr>
              <w:t>.6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Коммутационная аппаратура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А.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29.130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890"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7DA0">
              <w:rPr>
                <w:rFonts w:ascii="Arial" w:hAnsi="Arial" w:cs="Arial"/>
              </w:rPr>
              <w:t>.7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Лампы в целом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247DA0">
              <w:rPr>
                <w:rFonts w:ascii="Arial" w:hAnsi="Arial" w:cs="Arial"/>
              </w:rPr>
              <w:t xml:space="preserve">(включая лампы со </w:t>
            </w:r>
            <w:proofErr w:type="gramEnd"/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светодиодными модулями)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</w:t>
            </w:r>
            <w:r w:rsidRPr="00247DA0">
              <w:rPr>
                <w:rFonts w:ascii="Arial" w:hAnsi="Arial" w:cs="Arial"/>
                <w:lang w:val="en-US"/>
              </w:rPr>
              <w:t>,</w:t>
            </w:r>
            <w:r w:rsidRPr="00247DA0">
              <w:rPr>
                <w:rFonts w:ascii="Arial" w:hAnsi="Arial" w:cs="Arial"/>
              </w:rPr>
              <w:t xml:space="preserve"> Б</w:t>
            </w:r>
            <w:r w:rsidRPr="00247DA0">
              <w:rPr>
                <w:rFonts w:ascii="Arial" w:hAnsi="Arial" w:cs="Arial"/>
                <w:lang w:val="en-US"/>
              </w:rPr>
              <w:t>,</w:t>
            </w:r>
            <w:r w:rsidRPr="00247DA0">
              <w:rPr>
                <w:rFonts w:ascii="Arial" w:hAnsi="Arial" w:cs="Arial"/>
              </w:rPr>
              <w:t xml:space="preserve"> В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  <w:p w:rsidR="008B6785" w:rsidRPr="005338B8" w:rsidRDefault="008B6785" w:rsidP="005338B8"/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29.140.01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542"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7DA0">
              <w:rPr>
                <w:rFonts w:ascii="Arial" w:hAnsi="Arial" w:cs="Arial"/>
              </w:rPr>
              <w:t>.8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Светильники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gramStart"/>
            <w:r w:rsidRPr="00247DA0">
              <w:rPr>
                <w:rFonts w:ascii="Arial" w:hAnsi="Arial" w:cs="Arial"/>
              </w:rPr>
              <w:t xml:space="preserve">(включая светильники со </w:t>
            </w:r>
            <w:proofErr w:type="gramEnd"/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светодиодными модулями)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  <w:lang w:val="en-US"/>
              </w:rPr>
            </w:pPr>
            <w:r w:rsidRPr="00247DA0">
              <w:rPr>
                <w:rFonts w:ascii="Arial" w:hAnsi="Arial" w:cs="Arial"/>
              </w:rPr>
              <w:t>А</w:t>
            </w:r>
            <w:r w:rsidRPr="00247DA0">
              <w:rPr>
                <w:rFonts w:ascii="Arial" w:hAnsi="Arial" w:cs="Arial"/>
                <w:lang w:val="en-US"/>
              </w:rPr>
              <w:t>,</w:t>
            </w:r>
            <w:r w:rsidRPr="00247DA0">
              <w:rPr>
                <w:rFonts w:ascii="Arial" w:hAnsi="Arial" w:cs="Arial"/>
              </w:rPr>
              <w:t xml:space="preserve"> Б</w:t>
            </w:r>
            <w:r w:rsidRPr="00247DA0">
              <w:rPr>
                <w:rFonts w:ascii="Arial" w:hAnsi="Arial" w:cs="Arial"/>
                <w:lang w:val="en-US"/>
              </w:rPr>
              <w:t>,</w:t>
            </w:r>
            <w:r w:rsidRPr="00247DA0">
              <w:rPr>
                <w:rFonts w:ascii="Arial" w:hAnsi="Arial" w:cs="Arial"/>
              </w:rPr>
              <w:t xml:space="preserve"> В</w:t>
            </w:r>
            <w:r w:rsidRPr="00247DA0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29.140.40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542"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7DA0">
              <w:rPr>
                <w:rFonts w:ascii="Arial" w:hAnsi="Arial" w:cs="Arial"/>
              </w:rPr>
              <w:t>.9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Вращающиеся машины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</w:t>
            </w:r>
            <w:r w:rsidRPr="00247DA0">
              <w:rPr>
                <w:rFonts w:ascii="Arial" w:hAnsi="Arial" w:cs="Arial"/>
                <w:lang w:val="en-US"/>
              </w:rPr>
              <w:t>,</w:t>
            </w:r>
            <w:r w:rsidRPr="00247DA0">
              <w:rPr>
                <w:rFonts w:ascii="Arial" w:hAnsi="Arial" w:cs="Arial"/>
              </w:rPr>
              <w:t xml:space="preserve"> Б</w:t>
            </w:r>
            <w:r w:rsidRPr="00247DA0">
              <w:rPr>
                <w:rFonts w:ascii="Arial" w:hAnsi="Arial" w:cs="Arial"/>
                <w:lang w:val="en-US"/>
              </w:rPr>
              <w:t>,</w:t>
            </w:r>
            <w:r w:rsidRPr="00247DA0">
              <w:rPr>
                <w:rFonts w:ascii="Arial" w:hAnsi="Arial" w:cs="Arial"/>
              </w:rPr>
              <w:t xml:space="preserve">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29.160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542"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7DA0">
              <w:rPr>
                <w:rFonts w:ascii="Arial" w:hAnsi="Arial" w:cs="Arial"/>
              </w:rPr>
              <w:t>.10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Электрооборудование для работы в особых условиях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</w:t>
            </w:r>
            <w:r w:rsidRPr="00247DA0">
              <w:rPr>
                <w:rFonts w:ascii="Arial" w:hAnsi="Arial" w:cs="Arial"/>
                <w:lang w:val="en-US"/>
              </w:rPr>
              <w:t>,</w:t>
            </w:r>
            <w:r w:rsidRPr="00247DA0">
              <w:rPr>
                <w:rFonts w:ascii="Arial" w:hAnsi="Arial" w:cs="Arial"/>
              </w:rPr>
              <w:t xml:space="preserve">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29.260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pStyle w:val="2"/>
              <w:rPr>
                <w:rFonts w:cs="Arial"/>
                <w:b/>
                <w:sz w:val="20"/>
              </w:rPr>
            </w:pPr>
            <w:r w:rsidRPr="00247DA0">
              <w:rPr>
                <w:rFonts w:cs="Arial"/>
                <w:b/>
                <w:sz w:val="20"/>
              </w:rPr>
              <w:t>Электроника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31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</w:t>
            </w:r>
          </w:p>
        </w:tc>
        <w:tc>
          <w:tcPr>
            <w:tcW w:w="2979" w:type="dxa"/>
          </w:tcPr>
          <w:p w:rsidR="008B6785" w:rsidRPr="00DE79CA" w:rsidRDefault="008B6785" w:rsidP="00DE79CA">
            <w:pPr>
              <w:jc w:val="both"/>
              <w:rPr>
                <w:rFonts w:ascii="Arial" w:hAnsi="Arial" w:cs="Arial"/>
                <w:bCs/>
              </w:rPr>
            </w:pPr>
            <w:r w:rsidRPr="00DE79CA">
              <w:rPr>
                <w:rFonts w:ascii="Arial" w:hAnsi="Arial" w:cs="Arial"/>
              </w:rPr>
              <w:t>Электронные компоненты в целом</w:t>
            </w:r>
          </w:p>
        </w:tc>
        <w:tc>
          <w:tcPr>
            <w:tcW w:w="1275" w:type="dxa"/>
          </w:tcPr>
          <w:p w:rsidR="008B6785" w:rsidRPr="00DE79CA" w:rsidRDefault="008B6785" w:rsidP="00DE79CA">
            <w:pPr>
              <w:jc w:val="both"/>
              <w:rPr>
                <w:rFonts w:ascii="Arial" w:hAnsi="Arial" w:cs="Arial"/>
              </w:rPr>
            </w:pPr>
            <w:r w:rsidRPr="00DE79CA">
              <w:rPr>
                <w:rFonts w:ascii="Arial" w:hAnsi="Arial" w:cs="Arial"/>
              </w:rPr>
              <w:t>А</w:t>
            </w:r>
            <w:r w:rsidRPr="00DE79CA">
              <w:rPr>
                <w:rFonts w:ascii="Arial" w:hAnsi="Arial" w:cs="Arial"/>
                <w:lang w:val="en-US"/>
              </w:rPr>
              <w:t>,</w:t>
            </w:r>
            <w:r w:rsidRPr="00DE79CA">
              <w:rPr>
                <w:rFonts w:ascii="Arial" w:hAnsi="Arial" w:cs="Arial"/>
              </w:rPr>
              <w:t xml:space="preserve"> Б, В</w:t>
            </w:r>
          </w:p>
        </w:tc>
        <w:tc>
          <w:tcPr>
            <w:tcW w:w="2268" w:type="dxa"/>
          </w:tcPr>
          <w:p w:rsidR="008B6785" w:rsidRDefault="008B6785" w:rsidP="0010060E">
            <w:pPr>
              <w:pStyle w:val="2"/>
              <w:spacing w:line="360" w:lineRule="auto"/>
              <w:rPr>
                <w:rFonts w:cs="Arial"/>
                <w:sz w:val="20"/>
              </w:rPr>
            </w:pPr>
            <w:r w:rsidRPr="00DE79CA">
              <w:rPr>
                <w:rFonts w:cs="Arial"/>
                <w:sz w:val="20"/>
              </w:rPr>
              <w:t>Нормы качества и безопасности</w:t>
            </w:r>
          </w:p>
          <w:p w:rsidR="008B6785" w:rsidRPr="00DE79CA" w:rsidRDefault="008B6785" w:rsidP="0010060E">
            <w:pPr>
              <w:spacing w:after="0" w:line="360" w:lineRule="auto"/>
              <w:rPr>
                <w:rFonts w:ascii="Arial" w:hAnsi="Arial" w:cs="Arial"/>
              </w:rPr>
            </w:pPr>
            <w:r w:rsidRPr="00DE79CA">
              <w:rPr>
                <w:rFonts w:ascii="Arial" w:hAnsi="Arial" w:cs="Arial"/>
              </w:rPr>
              <w:t>Энергопотребление</w:t>
            </w:r>
          </w:p>
          <w:p w:rsidR="008B6785" w:rsidRPr="00DE79CA" w:rsidRDefault="008B6785" w:rsidP="0010060E">
            <w:pPr>
              <w:spacing w:after="0" w:line="360" w:lineRule="auto"/>
              <w:rPr>
                <w:rFonts w:ascii="Arial" w:hAnsi="Arial" w:cs="Arial"/>
              </w:rPr>
            </w:pPr>
            <w:r w:rsidRPr="00DE79CA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DE79CA" w:rsidRDefault="008B6785" w:rsidP="00DE79CA">
            <w:pPr>
              <w:jc w:val="both"/>
              <w:rPr>
                <w:rFonts w:ascii="Arial" w:hAnsi="Arial" w:cs="Arial"/>
              </w:rPr>
            </w:pPr>
            <w:r w:rsidRPr="00DE79CA">
              <w:rPr>
                <w:rFonts w:ascii="Arial" w:hAnsi="Arial" w:cs="Arial"/>
              </w:rPr>
              <w:t>31.020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DE79CA" w:rsidRDefault="008B6785" w:rsidP="005338B8">
            <w:pPr>
              <w:jc w:val="both"/>
              <w:rPr>
                <w:rFonts w:ascii="Arial" w:hAnsi="Arial" w:cs="Arial"/>
              </w:rPr>
            </w:pPr>
            <w:r w:rsidRPr="00DE79CA">
              <w:rPr>
                <w:rFonts w:ascii="Arial" w:hAnsi="Arial" w:cs="Arial"/>
                <w:lang w:val="en-US"/>
              </w:rPr>
              <w:t>KZ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1006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  <w:bCs/>
              </w:rPr>
            </w:pPr>
            <w:r w:rsidRPr="00247DA0">
              <w:rPr>
                <w:rFonts w:ascii="Arial" w:hAnsi="Arial" w:cs="Arial"/>
                <w:bCs/>
              </w:rPr>
              <w:t>Полупроводниковые приборы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  <w:bCs/>
              </w:rPr>
            </w:pPr>
            <w:r w:rsidRPr="00247DA0">
              <w:rPr>
                <w:rFonts w:ascii="Arial" w:hAnsi="Arial" w:cs="Arial"/>
                <w:bCs/>
              </w:rPr>
              <w:t>(светодиоды)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 xml:space="preserve">Энергопотребление </w:t>
            </w:r>
          </w:p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31.080.10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DE79CA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1006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  <w:bCs/>
              </w:rPr>
            </w:pPr>
            <w:r w:rsidRPr="00247DA0">
              <w:rPr>
                <w:rFonts w:ascii="Arial" w:hAnsi="Arial" w:cs="Arial"/>
                <w:bCs/>
              </w:rPr>
              <w:t>Электронные дисплеи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proofErr w:type="gramStart"/>
            <w:r w:rsidRPr="00247DA0">
              <w:rPr>
                <w:rFonts w:ascii="Arial" w:hAnsi="Arial" w:cs="Arial"/>
              </w:rPr>
              <w:t>Б</w:t>
            </w:r>
            <w:proofErr w:type="gramEnd"/>
            <w:r w:rsidRPr="00247DA0">
              <w:rPr>
                <w:rFonts w:ascii="Arial" w:hAnsi="Arial" w:cs="Arial"/>
              </w:rPr>
              <w:t>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 xml:space="preserve">Энергопотребление 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31.120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1006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  <w:bCs/>
              </w:rPr>
            </w:pPr>
            <w:r w:rsidRPr="00247DA0">
              <w:rPr>
                <w:rFonts w:ascii="Arial" w:hAnsi="Arial" w:cs="Arial"/>
                <w:bCs/>
              </w:rPr>
              <w:t xml:space="preserve">Оптоэлектроника. 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  <w:bCs/>
              </w:rPr>
            </w:pPr>
            <w:r w:rsidRPr="00247DA0">
              <w:rPr>
                <w:rFonts w:ascii="Arial" w:hAnsi="Arial" w:cs="Arial"/>
                <w:bCs/>
              </w:rPr>
              <w:t>Лазерное оборудование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 xml:space="preserve">Энергопотребление 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31.260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1006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  <w:bCs/>
              </w:rPr>
            </w:pPr>
            <w:r w:rsidRPr="00247DA0">
              <w:rPr>
                <w:rFonts w:ascii="Arial" w:hAnsi="Arial" w:cs="Arial"/>
                <w:bCs/>
              </w:rPr>
              <w:t>Микропроцессорные системы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35.160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b/>
              </w:rPr>
              <w:t>Телекоммуникации. Аудио- и видеотехника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33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Электромагнитная 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совместимость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5"/>
              <w:suppressAutoHyphens w:val="0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b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33.100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Аудио- и видеотехника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5"/>
              <w:suppressAutoHyphens w:val="0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33.160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b/>
              </w:rPr>
              <w:t>Информационные технологии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35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Информационные технологии (НООН, </w:t>
            </w:r>
            <w:r w:rsidRPr="00247DA0">
              <w:rPr>
                <w:rFonts w:ascii="Arial" w:hAnsi="Arial" w:cs="Arial"/>
                <w:lang w:val="en-US"/>
              </w:rPr>
              <w:t>CALS</w:t>
            </w:r>
            <w:r w:rsidRPr="00247DA0">
              <w:rPr>
                <w:rFonts w:ascii="Arial" w:hAnsi="Arial" w:cs="Arial"/>
              </w:rPr>
              <w:t xml:space="preserve">, </w:t>
            </w:r>
            <w:r w:rsidRPr="00247DA0">
              <w:rPr>
                <w:rFonts w:ascii="Arial" w:hAnsi="Arial" w:cs="Arial"/>
                <w:lang w:val="en-US"/>
              </w:rPr>
              <w:t>ITI</w:t>
            </w:r>
            <w:r w:rsidRPr="00247DA0">
              <w:rPr>
                <w:rFonts w:ascii="Arial" w:hAnsi="Arial" w:cs="Arial"/>
              </w:rPr>
              <w:t>)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jc w:val="left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35.020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Автоматическая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идентификация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jc w:val="left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Б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Совместимость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35.040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pStyle w:val="2"/>
              <w:rPr>
                <w:rFonts w:cs="Arial"/>
                <w:b/>
                <w:sz w:val="20"/>
              </w:rPr>
            </w:pPr>
            <w:r w:rsidRPr="00247DA0">
              <w:rPr>
                <w:rFonts w:cs="Arial"/>
                <w:b/>
                <w:sz w:val="20"/>
              </w:rPr>
              <w:t>Механические транспортные средства и прицепы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43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  <w:bCs/>
              </w:rPr>
            </w:pPr>
            <w:r w:rsidRPr="00247DA0">
              <w:rPr>
                <w:rFonts w:ascii="Arial" w:hAnsi="Arial" w:cs="Arial"/>
                <w:bCs/>
              </w:rPr>
              <w:t>Механические транспортные средства и прицепы в целом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43.020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KZ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10060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Двигатели </w:t>
            </w:r>
            <w:proofErr w:type="gramStart"/>
            <w:r w:rsidRPr="00247DA0">
              <w:rPr>
                <w:rFonts w:ascii="Arial" w:hAnsi="Arial" w:cs="Arial"/>
              </w:rPr>
              <w:t>внутреннего</w:t>
            </w:r>
            <w:proofErr w:type="gramEnd"/>
            <w:r w:rsidRPr="00247DA0">
              <w:rPr>
                <w:rFonts w:ascii="Arial" w:hAnsi="Arial" w:cs="Arial"/>
              </w:rPr>
              <w:t xml:space="preserve"> </w:t>
            </w:r>
          </w:p>
          <w:p w:rsidR="008B6785" w:rsidRPr="00247DA0" w:rsidRDefault="008B6785" w:rsidP="0010060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сгорания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43.060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KZ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47DA0">
              <w:rPr>
                <w:rFonts w:ascii="Arial" w:hAnsi="Arial" w:cs="Arial"/>
              </w:rPr>
              <w:t>.3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Грузовые транспортные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средства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43.080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KZ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b/>
                <w:sz w:val="20"/>
              </w:rPr>
              <w:t>Железнодорожная техника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45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Железнодорожная техника в целом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</w:t>
            </w:r>
            <w:bookmarkStart w:id="2" w:name="_GoBack"/>
            <w:bookmarkEnd w:id="2"/>
            <w:r w:rsidRPr="00247DA0">
              <w:rPr>
                <w:rFonts w:cs="Arial"/>
                <w:sz w:val="20"/>
              </w:rPr>
              <w:t>зопасности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45.020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KZ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Подвижной состав железных дорог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Энергопотребление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45.060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247DA0">
              <w:rPr>
                <w:rFonts w:ascii="Arial" w:hAnsi="Arial" w:cs="Arial"/>
              </w:rPr>
              <w:t>.3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Рельсы и компоненты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железных дорог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45.080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Подъемно-транспортное оборудование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5"/>
              <w:suppressAutoHyphens w:val="0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jc w:val="left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53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b/>
                <w:sz w:val="20"/>
              </w:rPr>
              <w:t>Гидравлические и пневматические системы и компоненты общего назначения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23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/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247DA0">
              <w:rPr>
                <w:rFonts w:ascii="Arial" w:hAnsi="Arial" w:cs="Arial"/>
              </w:rPr>
              <w:t>.1</w:t>
            </w:r>
          </w:p>
          <w:p w:rsidR="008B6785" w:rsidRPr="00247DA0" w:rsidRDefault="008B6785" w:rsidP="00DE79CA">
            <w:pPr>
              <w:rPr>
                <w:rFonts w:ascii="Arial" w:hAnsi="Arial" w:cs="Arial"/>
              </w:rPr>
            </w:pPr>
          </w:p>
        </w:tc>
        <w:tc>
          <w:tcPr>
            <w:tcW w:w="2979" w:type="dxa"/>
          </w:tcPr>
          <w:p w:rsidR="008B6785" w:rsidRPr="00247DA0" w:rsidRDefault="008B6785" w:rsidP="00DE79CA">
            <w:pPr>
              <w:pStyle w:val="5"/>
              <w:suppressAutoHyphens w:val="0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Объемные гидроприводы и пневмоприводы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Default="008B6785">
            <w:r w:rsidRPr="00FB2D74">
              <w:rPr>
                <w:rFonts w:ascii="Arial" w:hAnsi="Arial"/>
                <w:sz w:val="24"/>
                <w:szCs w:val="24"/>
                <w:lang w:val="en-US"/>
              </w:rPr>
              <w:t>BY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23.100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pStyle w:val="5"/>
              <w:suppressAutoHyphens w:val="0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 xml:space="preserve">Компрессоры и </w:t>
            </w:r>
          </w:p>
          <w:p w:rsidR="008B6785" w:rsidRPr="00247DA0" w:rsidRDefault="008B6785" w:rsidP="00DE79CA">
            <w:pPr>
              <w:pStyle w:val="5"/>
              <w:suppressAutoHyphens w:val="0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пневматические машины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9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Нормы безопасности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23.140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247DA0">
              <w:rPr>
                <w:rFonts w:ascii="Arial" w:hAnsi="Arial" w:cs="Arial"/>
              </w:rPr>
              <w:t>.3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pStyle w:val="5"/>
              <w:suppressAutoHyphens w:val="0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Насосы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 xml:space="preserve">Энергопотребление </w:t>
            </w:r>
          </w:p>
          <w:p w:rsidR="008B6785" w:rsidRPr="00247DA0" w:rsidRDefault="008B6785" w:rsidP="00DE79CA">
            <w:pPr>
              <w:pStyle w:val="9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23.080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247DA0">
              <w:rPr>
                <w:rFonts w:ascii="Arial" w:hAnsi="Arial" w:cs="Arial"/>
              </w:rPr>
              <w:t>.4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pStyle w:val="5"/>
              <w:suppressAutoHyphens w:val="0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Трубы полимерные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23.040.20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b/>
                <w:sz w:val="20"/>
              </w:rPr>
              <w:t>Технология текстильного и кожевенного производства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59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  <w:b/>
                <w:bCs/>
              </w:rPr>
            </w:pPr>
            <w:r w:rsidRPr="00247DA0">
              <w:rPr>
                <w:rFonts w:ascii="Arial" w:hAnsi="Arial" w:cs="Arial"/>
              </w:rPr>
              <w:lastRenderedPageBreak/>
              <w:t>1</w:t>
            </w:r>
            <w:r>
              <w:rPr>
                <w:rFonts w:ascii="Arial" w:hAnsi="Arial" w:cs="Arial"/>
              </w:rPr>
              <w:t>2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pStyle w:val="a3"/>
              <w:rPr>
                <w:rFonts w:cs="Arial"/>
                <w:i w:val="0"/>
                <w:iCs w:val="0"/>
                <w:sz w:val="20"/>
              </w:rPr>
            </w:pPr>
            <w:r w:rsidRPr="00247DA0">
              <w:rPr>
                <w:rFonts w:cs="Arial"/>
                <w:i w:val="0"/>
                <w:iCs w:val="0"/>
                <w:sz w:val="20"/>
              </w:rPr>
              <w:t xml:space="preserve">Ткани для </w:t>
            </w:r>
            <w:proofErr w:type="gramStart"/>
            <w:r w:rsidRPr="00247DA0">
              <w:rPr>
                <w:rFonts w:cs="Arial"/>
                <w:i w:val="0"/>
                <w:iCs w:val="0"/>
                <w:sz w:val="20"/>
              </w:rPr>
              <w:t>постельного</w:t>
            </w:r>
            <w:proofErr w:type="gramEnd"/>
            <w:r w:rsidRPr="00247DA0">
              <w:rPr>
                <w:rFonts w:cs="Arial"/>
                <w:i w:val="0"/>
                <w:iCs w:val="0"/>
                <w:sz w:val="20"/>
              </w:rPr>
              <w:t xml:space="preserve"> и </w:t>
            </w:r>
          </w:p>
          <w:p w:rsidR="008B6785" w:rsidRPr="00247DA0" w:rsidRDefault="008B6785" w:rsidP="00DE79CA">
            <w:pPr>
              <w:pStyle w:val="a3"/>
              <w:rPr>
                <w:rFonts w:cs="Arial"/>
                <w:i w:val="0"/>
                <w:iCs w:val="0"/>
                <w:sz w:val="20"/>
              </w:rPr>
            </w:pPr>
            <w:r w:rsidRPr="00247DA0">
              <w:rPr>
                <w:rFonts w:cs="Arial"/>
                <w:i w:val="0"/>
                <w:iCs w:val="0"/>
                <w:sz w:val="20"/>
              </w:rPr>
              <w:t>нижнего белья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 xml:space="preserve">Нормы безопасности 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59.080.30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>
            <w:pPr>
              <w:rPr>
                <w:rFonts w:ascii="Arial" w:hAnsi="Arial" w:cs="Arial"/>
                <w:i/>
                <w:iCs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  <w:p w:rsidR="008B6785" w:rsidRPr="00F738A7" w:rsidRDefault="008B6785" w:rsidP="005338B8">
            <w:pPr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Кожи и меха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 xml:space="preserve">Нормы безопасности 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59.140.30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 w:rsidRPr="00F738A7">
              <w:rPr>
                <w:rFonts w:ascii="Arial" w:hAnsi="Arial"/>
              </w:rPr>
              <w:t xml:space="preserve">, </w:t>
            </w:r>
            <w:r w:rsidRPr="00F738A7">
              <w:rPr>
                <w:rFonts w:ascii="Arial" w:hAnsi="Arial"/>
                <w:lang w:val="en-US"/>
              </w:rPr>
              <w:t>MD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b/>
                <w:sz w:val="20"/>
              </w:rPr>
              <w:t>Швейная промышленность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61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A2B46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Одежда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 xml:space="preserve">Нормы безопасности 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61.020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 w:rsidRPr="00F738A7">
              <w:rPr>
                <w:rFonts w:ascii="Arial" w:hAnsi="Arial"/>
              </w:rPr>
              <w:t xml:space="preserve">, </w:t>
            </w:r>
            <w:r w:rsidRPr="00F738A7">
              <w:rPr>
                <w:rFonts w:ascii="Arial" w:hAnsi="Arial"/>
                <w:lang w:val="en-US"/>
              </w:rPr>
              <w:t xml:space="preserve"> MD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Обувь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 xml:space="preserve">Нормы безопасности 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61.060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 w:rsidRPr="00F738A7">
              <w:rPr>
                <w:rFonts w:ascii="Arial" w:hAnsi="Arial"/>
              </w:rPr>
              <w:t xml:space="preserve">, </w:t>
            </w:r>
            <w:r w:rsidRPr="00F738A7">
              <w:rPr>
                <w:rFonts w:ascii="Arial" w:hAnsi="Arial"/>
                <w:lang w:val="en-US"/>
              </w:rPr>
              <w:t xml:space="preserve"> MD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pStyle w:val="2"/>
              <w:rPr>
                <w:rFonts w:cs="Arial"/>
                <w:b/>
                <w:sz w:val="20"/>
              </w:rPr>
            </w:pPr>
            <w:r w:rsidRPr="00247DA0">
              <w:rPr>
                <w:rFonts w:cs="Arial"/>
                <w:b/>
                <w:sz w:val="20"/>
              </w:rPr>
              <w:t>Сельское хозяйство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65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pStyle w:val="3"/>
              <w:rPr>
                <w:rFonts w:cs="Arial"/>
                <w:b w:val="0"/>
                <w:sz w:val="20"/>
              </w:rPr>
            </w:pPr>
            <w:r w:rsidRPr="00247DA0">
              <w:rPr>
                <w:rFonts w:cs="Arial"/>
                <w:b w:val="0"/>
                <w:sz w:val="20"/>
              </w:rPr>
              <w:t xml:space="preserve">Сельскохозяйственные </w:t>
            </w:r>
          </w:p>
          <w:p w:rsidR="008B6785" w:rsidRPr="00247DA0" w:rsidRDefault="008B6785" w:rsidP="00DE79CA">
            <w:pPr>
              <w:pStyle w:val="3"/>
              <w:rPr>
                <w:rFonts w:cs="Arial"/>
                <w:b w:val="0"/>
                <w:sz w:val="20"/>
              </w:rPr>
            </w:pPr>
            <w:r w:rsidRPr="00247DA0">
              <w:rPr>
                <w:rFonts w:cs="Arial"/>
                <w:b w:val="0"/>
                <w:sz w:val="20"/>
              </w:rPr>
              <w:t xml:space="preserve">машины, инвентарь и </w:t>
            </w:r>
          </w:p>
          <w:p w:rsidR="008B6785" w:rsidRPr="00247DA0" w:rsidRDefault="008B6785" w:rsidP="00DE79CA">
            <w:pPr>
              <w:pStyle w:val="3"/>
              <w:rPr>
                <w:rFonts w:cs="Arial"/>
                <w:b w:val="0"/>
                <w:sz w:val="20"/>
              </w:rPr>
            </w:pPr>
            <w:r w:rsidRPr="00247DA0">
              <w:rPr>
                <w:rFonts w:cs="Arial"/>
                <w:b w:val="0"/>
                <w:sz w:val="20"/>
              </w:rPr>
              <w:t>оборудование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5"/>
              <w:suppressAutoHyphens w:val="0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 xml:space="preserve">Нормы безопасности 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jc w:val="left"/>
              <w:rPr>
                <w:rFonts w:cs="Arial"/>
                <w:b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65.060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5</w:t>
            </w:r>
            <w:r w:rsidRPr="00247DA0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b/>
                <w:sz w:val="20"/>
              </w:rPr>
              <w:t>Производство пищевых продуктов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67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5A2B4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Технология </w:t>
            </w:r>
            <w:proofErr w:type="gramStart"/>
            <w:r w:rsidRPr="00247DA0">
              <w:rPr>
                <w:rFonts w:ascii="Arial" w:hAnsi="Arial" w:cs="Arial"/>
              </w:rPr>
              <w:t>пищевых</w:t>
            </w:r>
            <w:proofErr w:type="gramEnd"/>
            <w:r w:rsidRPr="00247DA0">
              <w:rPr>
                <w:rFonts w:ascii="Arial" w:hAnsi="Arial" w:cs="Arial"/>
              </w:rPr>
              <w:t xml:space="preserve"> </w:t>
            </w:r>
          </w:p>
          <w:p w:rsidR="008B6785" w:rsidRPr="00247DA0" w:rsidRDefault="008B6785" w:rsidP="005A2B4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продуктов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67.000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 w:rsidRPr="00F738A7">
              <w:rPr>
                <w:rFonts w:ascii="Arial" w:hAnsi="Arial"/>
              </w:rPr>
              <w:t xml:space="preserve">, </w:t>
            </w:r>
            <w:r w:rsidRPr="00F738A7">
              <w:rPr>
                <w:rFonts w:ascii="Arial" w:hAnsi="Arial"/>
                <w:lang w:val="en-US"/>
              </w:rPr>
              <w:t xml:space="preserve"> MD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Установки и оборудование </w:t>
            </w:r>
            <w:proofErr w:type="gramStart"/>
            <w:r w:rsidRPr="00247DA0">
              <w:rPr>
                <w:rFonts w:ascii="Arial" w:hAnsi="Arial" w:cs="Arial"/>
              </w:rPr>
              <w:t>для</w:t>
            </w:r>
            <w:proofErr w:type="gramEnd"/>
            <w:r w:rsidRPr="00247DA0">
              <w:rPr>
                <w:rFonts w:ascii="Arial" w:hAnsi="Arial" w:cs="Arial"/>
              </w:rPr>
              <w:t xml:space="preserve"> пищевой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промышленности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67.260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DE79CA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.3</w:t>
            </w:r>
          </w:p>
          <w:p w:rsidR="008B6785" w:rsidRPr="00247DA0" w:rsidRDefault="008B6785" w:rsidP="00DE79CA">
            <w:pPr>
              <w:rPr>
                <w:rFonts w:ascii="Arial" w:hAnsi="Arial" w:cs="Arial"/>
              </w:rPr>
            </w:pP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247DA0">
              <w:rPr>
                <w:rFonts w:ascii="Arial" w:hAnsi="Arial" w:cs="Arial"/>
                <w:iCs/>
              </w:rPr>
              <w:t xml:space="preserve">Молоко и продукты </w:t>
            </w:r>
          </w:p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iCs/>
              </w:rPr>
              <w:t>переработки молока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67.100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.4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  <w:iCs/>
              </w:rPr>
            </w:pPr>
            <w:r w:rsidRPr="00247DA0">
              <w:rPr>
                <w:rFonts w:ascii="Arial" w:hAnsi="Arial" w:cs="Arial"/>
                <w:iCs/>
              </w:rPr>
              <w:t>Мясо и мясная продукция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67.120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 w:rsidRPr="00F738A7">
              <w:rPr>
                <w:rFonts w:ascii="Arial" w:hAnsi="Arial"/>
              </w:rPr>
              <w:t xml:space="preserve">, </w:t>
            </w:r>
            <w:r w:rsidRPr="00F738A7">
              <w:rPr>
                <w:rFonts w:ascii="Arial" w:hAnsi="Arial"/>
                <w:lang w:val="en-US"/>
              </w:rPr>
              <w:t xml:space="preserve"> MD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.5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  <w:iCs/>
              </w:rPr>
            </w:pPr>
            <w:r w:rsidRPr="00247DA0">
              <w:rPr>
                <w:rFonts w:ascii="Arial" w:hAnsi="Arial" w:cs="Arial"/>
                <w:iCs/>
              </w:rPr>
              <w:t>Продукты переработки птицы, яиц и сублимационной сушки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67.120.20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.6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  <w:iCs/>
              </w:rPr>
            </w:pPr>
            <w:r w:rsidRPr="00247DA0">
              <w:rPr>
                <w:rFonts w:ascii="Arial" w:hAnsi="Arial" w:cs="Arial"/>
                <w:iCs/>
              </w:rPr>
              <w:t>Продукты переработки</w:t>
            </w:r>
            <w:r>
              <w:rPr>
                <w:rFonts w:ascii="Arial" w:hAnsi="Arial" w:cs="Arial"/>
                <w:iCs/>
              </w:rPr>
              <w:t xml:space="preserve"> фруктов, овощей и грибов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Б</w:t>
            </w:r>
          </w:p>
        </w:tc>
        <w:tc>
          <w:tcPr>
            <w:tcW w:w="2268" w:type="dxa"/>
          </w:tcPr>
          <w:p w:rsidR="008B6785" w:rsidRPr="00247DA0" w:rsidRDefault="008B6785" w:rsidP="005A2B46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5A2B46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67.160.10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/>
              </w:rPr>
            </w:pPr>
            <w:r w:rsidRPr="00F738A7">
              <w:rPr>
                <w:rFonts w:ascii="Arial" w:hAnsi="Arial"/>
                <w:lang w:val="en-US"/>
              </w:rPr>
              <w:t>MD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.7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247DA0">
              <w:rPr>
                <w:rFonts w:ascii="Arial" w:hAnsi="Arial" w:cs="Arial"/>
                <w:iCs/>
              </w:rPr>
              <w:t xml:space="preserve">Пивобезалкогольная и </w:t>
            </w:r>
          </w:p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247DA0">
              <w:rPr>
                <w:rFonts w:ascii="Arial" w:hAnsi="Arial" w:cs="Arial"/>
                <w:iCs/>
              </w:rPr>
              <w:t>винодельческая продукция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67.160.20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 w:rsidRPr="00F738A7">
              <w:rPr>
                <w:rFonts w:ascii="Arial" w:hAnsi="Arial"/>
              </w:rPr>
              <w:t xml:space="preserve">, </w:t>
            </w:r>
            <w:r w:rsidRPr="00F738A7">
              <w:rPr>
                <w:rFonts w:ascii="Arial" w:hAnsi="Arial"/>
                <w:lang w:val="en-US"/>
              </w:rPr>
              <w:t xml:space="preserve"> MD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8B6785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  <w:iCs/>
              </w:rPr>
            </w:pPr>
            <w:r w:rsidRPr="00247DA0">
              <w:rPr>
                <w:rFonts w:ascii="Arial" w:hAnsi="Arial" w:cs="Arial"/>
                <w:iCs/>
              </w:rPr>
              <w:t>Кондитерские изделия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67.180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 w:rsidRPr="00F738A7">
              <w:rPr>
                <w:rFonts w:ascii="Arial" w:hAnsi="Arial"/>
              </w:rPr>
              <w:t xml:space="preserve">, </w:t>
            </w:r>
            <w:r w:rsidRPr="00F738A7">
              <w:rPr>
                <w:rFonts w:ascii="Arial" w:hAnsi="Arial"/>
                <w:lang w:val="en-US"/>
              </w:rPr>
              <w:t xml:space="preserve"> MD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2828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  <w:r w:rsidR="002828AB">
              <w:rPr>
                <w:rFonts w:ascii="Arial" w:hAnsi="Arial" w:cs="Arial"/>
              </w:rPr>
              <w:t>9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Масла растительные и продукты их переработки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Б</w:t>
            </w:r>
          </w:p>
        </w:tc>
        <w:tc>
          <w:tcPr>
            <w:tcW w:w="2268" w:type="dxa"/>
          </w:tcPr>
          <w:p w:rsidR="008B6785" w:rsidRPr="00247DA0" w:rsidRDefault="008B6785" w:rsidP="00F738A7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F738A7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67.200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/>
              </w:rPr>
            </w:pPr>
            <w:r w:rsidRPr="00F738A7">
              <w:rPr>
                <w:rFonts w:ascii="Arial" w:hAnsi="Arial"/>
                <w:lang w:val="en-US"/>
              </w:rPr>
              <w:t>MD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2828AB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1</w:t>
            </w:r>
            <w:r w:rsidR="002828AB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b/>
              </w:rPr>
              <w:t>Химическая промышленность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71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2828AB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2828AB">
              <w:rPr>
                <w:rFonts w:ascii="Arial" w:hAnsi="Arial" w:cs="Arial"/>
              </w:rPr>
              <w:t>6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Продукты </w:t>
            </w:r>
            <w:proofErr w:type="gramStart"/>
            <w:r w:rsidRPr="00247DA0">
              <w:rPr>
                <w:rFonts w:ascii="Arial" w:hAnsi="Arial" w:cs="Arial"/>
              </w:rPr>
              <w:t>химической</w:t>
            </w:r>
            <w:proofErr w:type="gramEnd"/>
            <w:r w:rsidRPr="00247DA0">
              <w:rPr>
                <w:rFonts w:ascii="Arial" w:hAnsi="Arial" w:cs="Arial"/>
              </w:rPr>
              <w:t xml:space="preserve">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промышленности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71.100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2828AB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lastRenderedPageBreak/>
              <w:t>1</w:t>
            </w:r>
            <w:r w:rsidR="002828AB">
              <w:rPr>
                <w:rFonts w:ascii="Arial" w:hAnsi="Arial" w:cs="Arial"/>
              </w:rPr>
              <w:t>6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Взрывчатые вещества,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Пиротехника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71.100.30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588"/>
        </w:trPr>
        <w:tc>
          <w:tcPr>
            <w:tcW w:w="959" w:type="dxa"/>
            <w:tcBorders>
              <w:bottom w:val="dotted" w:sz="4" w:space="0" w:color="auto"/>
            </w:tcBorders>
          </w:tcPr>
          <w:p w:rsidR="008B6785" w:rsidRPr="00247DA0" w:rsidRDefault="008B6785" w:rsidP="002828AB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2828AB">
              <w:rPr>
                <w:rFonts w:ascii="Arial" w:hAnsi="Arial" w:cs="Arial"/>
              </w:rPr>
              <w:t>6</w:t>
            </w:r>
            <w:r w:rsidRPr="00247DA0">
              <w:rPr>
                <w:rFonts w:ascii="Arial" w:hAnsi="Arial" w:cs="Arial"/>
              </w:rPr>
              <w:t>.3</w:t>
            </w:r>
          </w:p>
        </w:tc>
        <w:tc>
          <w:tcPr>
            <w:tcW w:w="2979" w:type="dxa"/>
            <w:tcBorders>
              <w:bottom w:val="dotted" w:sz="4" w:space="0" w:color="auto"/>
            </w:tcBorders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Поверхностно-активные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вещества</w:t>
            </w: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Показатели качества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bottom w:val="dotted" w:sz="4" w:space="0" w:color="auto"/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71.100.40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588"/>
        </w:trPr>
        <w:tc>
          <w:tcPr>
            <w:tcW w:w="959" w:type="dxa"/>
            <w:tcBorders>
              <w:bottom w:val="dotted" w:sz="4" w:space="0" w:color="auto"/>
            </w:tcBorders>
          </w:tcPr>
          <w:p w:rsidR="008B6785" w:rsidRPr="00247DA0" w:rsidRDefault="008B6785" w:rsidP="002828AB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2828AB">
              <w:rPr>
                <w:rFonts w:ascii="Arial" w:hAnsi="Arial" w:cs="Arial"/>
              </w:rPr>
              <w:t>6</w:t>
            </w:r>
            <w:r w:rsidRPr="00247DA0">
              <w:rPr>
                <w:rFonts w:ascii="Arial" w:hAnsi="Arial" w:cs="Arial"/>
              </w:rPr>
              <w:t>.4</w:t>
            </w:r>
          </w:p>
        </w:tc>
        <w:tc>
          <w:tcPr>
            <w:tcW w:w="2979" w:type="dxa"/>
            <w:tcBorders>
              <w:bottom w:val="dotted" w:sz="4" w:space="0" w:color="auto"/>
            </w:tcBorders>
          </w:tcPr>
          <w:p w:rsidR="008B6785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Косметика,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туалетные принадлежности</w:t>
            </w: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247DA0">
              <w:rPr>
                <w:rFonts w:ascii="Arial" w:hAnsi="Arial" w:cs="Arial"/>
                <w:bCs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247DA0">
              <w:rPr>
                <w:rFonts w:ascii="Arial" w:hAnsi="Arial" w:cs="Arial"/>
                <w:bCs/>
              </w:rPr>
              <w:t>Показатели качества</w:t>
            </w:r>
          </w:p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bCs/>
              </w:rPr>
              <w:t>Методы испытаний</w:t>
            </w:r>
          </w:p>
        </w:tc>
        <w:tc>
          <w:tcPr>
            <w:tcW w:w="1134" w:type="dxa"/>
            <w:tcBorders>
              <w:bottom w:val="dotted" w:sz="4" w:space="0" w:color="auto"/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71.100.70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A74158" w:rsidTr="00142A4C">
        <w:trPr>
          <w:gridBefore w:val="1"/>
          <w:wBefore w:w="32" w:type="dxa"/>
          <w:cantSplit/>
          <w:trHeight w:val="588"/>
        </w:trPr>
        <w:tc>
          <w:tcPr>
            <w:tcW w:w="959" w:type="dxa"/>
            <w:tcBorders>
              <w:bottom w:val="dotted" w:sz="4" w:space="0" w:color="auto"/>
            </w:tcBorders>
          </w:tcPr>
          <w:p w:rsidR="00A74158" w:rsidRPr="00A74158" w:rsidRDefault="00A74158" w:rsidP="00A74158">
            <w:pPr>
              <w:jc w:val="center"/>
              <w:rPr>
                <w:rFonts w:ascii="Arial" w:hAnsi="Arial" w:cs="Arial"/>
                <w:b/>
              </w:rPr>
            </w:pPr>
            <w:r w:rsidRPr="00A74158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6522" w:type="dxa"/>
            <w:gridSpan w:val="3"/>
            <w:tcBorders>
              <w:bottom w:val="dotted" w:sz="4" w:space="0" w:color="auto"/>
            </w:tcBorders>
          </w:tcPr>
          <w:p w:rsidR="00A74158" w:rsidRPr="00A74158" w:rsidRDefault="00A74158" w:rsidP="005338B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74158">
              <w:rPr>
                <w:rFonts w:ascii="Arial" w:hAnsi="Arial" w:cs="Arial"/>
                <w:b/>
              </w:rPr>
              <w:t>Горное дело и полезные ископаемые</w:t>
            </w:r>
          </w:p>
        </w:tc>
        <w:tc>
          <w:tcPr>
            <w:tcW w:w="1134" w:type="dxa"/>
            <w:tcBorders>
              <w:bottom w:val="dotted" w:sz="4" w:space="0" w:color="auto"/>
              <w:right w:val="single" w:sz="4" w:space="0" w:color="auto"/>
            </w:tcBorders>
          </w:tcPr>
          <w:p w:rsidR="00A74158" w:rsidRPr="00247DA0" w:rsidRDefault="00A74158" w:rsidP="00DE79C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:rsidR="00A74158" w:rsidRPr="00A74158" w:rsidRDefault="00A74158" w:rsidP="005338B8">
            <w:pPr>
              <w:jc w:val="both"/>
              <w:rPr>
                <w:rFonts w:ascii="Arial" w:hAnsi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  <w:tcBorders>
              <w:right w:val="dotted" w:sz="4" w:space="0" w:color="auto"/>
            </w:tcBorders>
          </w:tcPr>
          <w:p w:rsidR="008B6785" w:rsidRPr="00247DA0" w:rsidRDefault="008B6785" w:rsidP="00DE79CA">
            <w:pPr>
              <w:pStyle w:val="21"/>
              <w:rPr>
                <w:rFonts w:cs="Arial"/>
                <w:bCs/>
                <w:color w:val="auto"/>
                <w:sz w:val="20"/>
              </w:rPr>
            </w:pPr>
            <w:r w:rsidRPr="00247DA0">
              <w:rPr>
                <w:rFonts w:cs="Arial"/>
                <w:bCs/>
                <w:color w:val="auto"/>
                <w:sz w:val="20"/>
              </w:rPr>
              <w:t>1</w:t>
            </w:r>
            <w:r w:rsidR="00A74158">
              <w:rPr>
                <w:rFonts w:cs="Arial"/>
                <w:bCs/>
                <w:color w:val="auto"/>
                <w:sz w:val="20"/>
              </w:rPr>
              <w:t>7</w:t>
            </w:r>
            <w:r w:rsidRPr="00247DA0">
              <w:rPr>
                <w:rFonts w:cs="Arial"/>
                <w:bCs/>
                <w:color w:val="auto"/>
                <w:sz w:val="20"/>
              </w:rPr>
              <w:t>.</w:t>
            </w:r>
            <w:r w:rsidR="00A74158">
              <w:rPr>
                <w:rFonts w:cs="Arial"/>
                <w:bCs/>
                <w:color w:val="auto"/>
                <w:sz w:val="20"/>
              </w:rPr>
              <w:t>1</w:t>
            </w:r>
          </w:p>
          <w:p w:rsidR="008B6785" w:rsidRPr="00247DA0" w:rsidRDefault="008B6785" w:rsidP="00DE79C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979" w:type="dxa"/>
            <w:tcBorders>
              <w:left w:val="dotted" w:sz="4" w:space="0" w:color="auto"/>
              <w:right w:val="dotted" w:sz="4" w:space="0" w:color="auto"/>
            </w:tcBorders>
          </w:tcPr>
          <w:p w:rsidR="008B6785" w:rsidRPr="00247DA0" w:rsidRDefault="008B6785" w:rsidP="00DE79CA">
            <w:pPr>
              <w:pStyle w:val="3"/>
              <w:rPr>
                <w:rFonts w:cs="Arial"/>
                <w:b w:val="0"/>
                <w:bCs/>
                <w:sz w:val="20"/>
              </w:rPr>
            </w:pPr>
            <w:r w:rsidRPr="00247DA0">
              <w:rPr>
                <w:rFonts w:cs="Arial"/>
                <w:b w:val="0"/>
                <w:bCs/>
                <w:sz w:val="20"/>
              </w:rPr>
              <w:t>Оборудование для обработки минералов</w:t>
            </w:r>
          </w:p>
        </w:tc>
        <w:tc>
          <w:tcPr>
            <w:tcW w:w="1275" w:type="dxa"/>
            <w:tcBorders>
              <w:left w:val="dotted" w:sz="4" w:space="0" w:color="auto"/>
              <w:right w:val="dotted" w:sz="4" w:space="0" w:color="auto"/>
            </w:tcBorders>
          </w:tcPr>
          <w:p w:rsidR="008B6785" w:rsidRPr="00247DA0" w:rsidRDefault="008B6785" w:rsidP="00DE79CA">
            <w:pPr>
              <w:pStyle w:val="2"/>
              <w:rPr>
                <w:rFonts w:cs="Arial"/>
                <w:b/>
                <w:bCs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  <w:tcBorders>
              <w:left w:val="dotted" w:sz="4" w:space="0" w:color="auto"/>
              <w:right w:val="dotted" w:sz="4" w:space="0" w:color="auto"/>
            </w:tcBorders>
          </w:tcPr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247DA0">
              <w:rPr>
                <w:rFonts w:ascii="Arial" w:hAnsi="Arial" w:cs="Arial"/>
                <w:bCs/>
              </w:rPr>
              <w:t>Методы испытаний</w:t>
            </w:r>
          </w:p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Cs/>
              </w:rPr>
              <w:t>Номинальные размеры</w:t>
            </w:r>
          </w:p>
          <w:p w:rsidR="008B6785" w:rsidRPr="00247DA0" w:rsidRDefault="008B6785" w:rsidP="00DE79CA">
            <w:pPr>
              <w:pStyle w:val="3"/>
              <w:rPr>
                <w:rFonts w:cs="Arial"/>
                <w:b w:val="0"/>
                <w:bCs/>
                <w:sz w:val="20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single" w:sz="4" w:space="0" w:color="auto"/>
            </w:tcBorders>
          </w:tcPr>
          <w:p w:rsidR="008B6785" w:rsidRPr="00247DA0" w:rsidRDefault="008B6785" w:rsidP="00DE79CA">
            <w:pPr>
              <w:pStyle w:val="3"/>
              <w:rPr>
                <w:rFonts w:cs="Arial"/>
                <w:b w:val="0"/>
                <w:bCs/>
                <w:sz w:val="20"/>
              </w:rPr>
            </w:pPr>
            <w:r w:rsidRPr="00247DA0">
              <w:rPr>
                <w:rFonts w:cs="Arial"/>
                <w:b w:val="0"/>
                <w:bCs/>
                <w:sz w:val="20"/>
              </w:rPr>
              <w:t>73.120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pStyle w:val="3"/>
              <w:rPr>
                <w:rFonts w:cs="Arial"/>
                <w:b w:val="0"/>
                <w:bCs/>
                <w:sz w:val="20"/>
              </w:rPr>
            </w:pPr>
            <w:r w:rsidRPr="00F738A7">
              <w:rPr>
                <w:b w:val="0"/>
                <w:sz w:val="20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1</w:t>
            </w:r>
            <w:r w:rsidR="00A74158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b/>
              </w:rPr>
              <w:t>Технология добычи и переработки нефти и смежные технологии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75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A74158">
              <w:rPr>
                <w:rFonts w:ascii="Arial" w:hAnsi="Arial" w:cs="Arial"/>
              </w:rPr>
              <w:t>8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Сырая нефть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75.040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A74158">
              <w:rPr>
                <w:rFonts w:ascii="Arial" w:hAnsi="Arial" w:cs="Arial"/>
              </w:rPr>
              <w:t>8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Природный газ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75.060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A74158">
              <w:rPr>
                <w:rFonts w:ascii="Arial" w:hAnsi="Arial" w:cs="Arial"/>
              </w:rPr>
              <w:t>8</w:t>
            </w:r>
            <w:r w:rsidRPr="00247DA0">
              <w:rPr>
                <w:rFonts w:ascii="Arial" w:hAnsi="Arial" w:cs="Arial"/>
              </w:rPr>
              <w:t>.3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Нефтепродукты в целом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75.080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A74158">
              <w:rPr>
                <w:rFonts w:ascii="Arial" w:hAnsi="Arial" w:cs="Arial"/>
              </w:rPr>
              <w:t>8</w:t>
            </w:r>
            <w:r w:rsidRPr="00247DA0">
              <w:rPr>
                <w:rFonts w:ascii="Arial" w:hAnsi="Arial" w:cs="Arial"/>
              </w:rPr>
              <w:t>.4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Смазки, индустриальные масла и связанные с ними продукты 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75.100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A74158">
              <w:rPr>
                <w:rFonts w:ascii="Arial" w:hAnsi="Arial" w:cs="Arial"/>
              </w:rPr>
              <w:t>8</w:t>
            </w:r>
            <w:r w:rsidRPr="00247DA0">
              <w:rPr>
                <w:rFonts w:ascii="Arial" w:hAnsi="Arial" w:cs="Arial"/>
              </w:rPr>
              <w:t>.5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Топливо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75.160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A74158">
              <w:rPr>
                <w:rFonts w:ascii="Arial" w:hAnsi="Arial" w:cs="Arial"/>
              </w:rPr>
              <w:t>8</w:t>
            </w:r>
            <w:r w:rsidRPr="00247DA0">
              <w:rPr>
                <w:rFonts w:ascii="Arial" w:hAnsi="Arial" w:cs="Arial"/>
              </w:rPr>
              <w:t>.6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Оборудование для нефтяной и газовой промышленности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75.180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1</w:t>
            </w:r>
            <w:r w:rsidR="00A74158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pStyle w:val="3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Металлургия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77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A74158">
              <w:rPr>
                <w:rFonts w:ascii="Arial" w:hAnsi="Arial" w:cs="Arial"/>
              </w:rPr>
              <w:t>9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Неразрушающие испытания металлов 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77.040.020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A74158">
              <w:rPr>
                <w:rFonts w:ascii="Arial" w:hAnsi="Arial" w:cs="Arial"/>
              </w:rPr>
              <w:t>9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Цветные металлы и их сплавы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Показатели качества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77.120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486"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1</w:t>
            </w:r>
            <w:r w:rsidR="00A74158">
              <w:rPr>
                <w:rFonts w:ascii="Arial" w:hAnsi="Arial" w:cs="Arial"/>
              </w:rPr>
              <w:t>9</w:t>
            </w:r>
            <w:r w:rsidRPr="00247DA0">
              <w:rPr>
                <w:rFonts w:ascii="Arial" w:hAnsi="Arial" w:cs="Arial"/>
              </w:rPr>
              <w:t>.3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Продукция из чугуна и стали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Сортамент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77.140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  <w:trHeight w:val="907"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lastRenderedPageBreak/>
              <w:t>1</w:t>
            </w:r>
            <w:r w:rsidR="00A74158">
              <w:rPr>
                <w:rFonts w:ascii="Arial" w:hAnsi="Arial" w:cs="Arial"/>
              </w:rPr>
              <w:t>9</w:t>
            </w:r>
            <w:r w:rsidRPr="00247DA0">
              <w:rPr>
                <w:rFonts w:ascii="Arial" w:hAnsi="Arial" w:cs="Arial"/>
              </w:rPr>
              <w:t>.4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Оборудование для металлургической промышленности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Энергопотребление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77.180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A74158" w:rsidP="002828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b/>
              </w:rPr>
              <w:t>Резиновая и пластмассовая промышленность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83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A74158" w:rsidP="002828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8B6785"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pStyle w:val="5"/>
              <w:suppressAutoHyphens w:val="0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Пластмассы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83.080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A74158" w:rsidP="002828A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8B6785"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Шины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Размеры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83.160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2828AB" w:rsidP="00A741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A74158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b/>
              </w:rPr>
              <w:t>Лакокрасочная промышленность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87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2828AB" w:rsidP="00A741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1</w:t>
            </w:r>
            <w:r w:rsidR="008B6785"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Краски, лаки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87.040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2</w:t>
            </w:r>
            <w:r w:rsidR="00A7415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b/>
              </w:rPr>
              <w:t>Строительные материалы и строительство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91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Строительные материалы и конструкции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91.100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91.060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93.020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93.080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>
            <w:pPr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  <w:r w:rsidRPr="00F738A7">
              <w:rPr>
                <w:rFonts w:ascii="Arial" w:hAnsi="Arial"/>
              </w:rPr>
              <w:t xml:space="preserve">, </w:t>
            </w:r>
            <w:r w:rsidRPr="00F738A7">
              <w:rPr>
                <w:rFonts w:ascii="Arial" w:hAnsi="Arial"/>
                <w:lang w:val="en-US"/>
              </w:rPr>
              <w:t xml:space="preserve"> MD</w:t>
            </w:r>
          </w:p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Default="008B6785" w:rsidP="00A741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Установки в зданиях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Б</w:t>
            </w:r>
          </w:p>
        </w:tc>
        <w:tc>
          <w:tcPr>
            <w:tcW w:w="2268" w:type="dxa"/>
          </w:tcPr>
          <w:p w:rsidR="008B6785" w:rsidRPr="00247DA0" w:rsidRDefault="008B6785" w:rsidP="00F738A7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F738A7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Показатели качества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Энергопотребление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91.140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>
            <w:pPr>
              <w:rPr>
                <w:rFonts w:ascii="Arial" w:hAnsi="Arial"/>
              </w:rPr>
            </w:pPr>
            <w:r w:rsidRPr="00F738A7">
              <w:rPr>
                <w:rFonts w:ascii="Arial" w:hAnsi="Arial"/>
                <w:lang w:val="en-US"/>
              </w:rPr>
              <w:t>MD</w:t>
            </w:r>
          </w:p>
        </w:tc>
      </w:tr>
      <w:tr w:rsidR="008B6785" w:rsidRPr="00F738A7" w:rsidTr="001F4E50">
        <w:trPr>
          <w:gridAfter w:val="1"/>
          <w:wAfter w:w="18" w:type="dxa"/>
          <w:cantSplit/>
        </w:trPr>
        <w:tc>
          <w:tcPr>
            <w:tcW w:w="991" w:type="dxa"/>
            <w:gridSpan w:val="2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2</w:t>
            </w:r>
            <w:r w:rsidR="00A7415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Бытовая техника и торговое оборудование. Отдых. Спорт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97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rPr>
                <w:rFonts w:ascii="Arial" w:hAnsi="Arial" w:cs="Arial"/>
              </w:rPr>
            </w:pPr>
          </w:p>
        </w:tc>
      </w:tr>
      <w:tr w:rsidR="008B6785" w:rsidRPr="00F738A7" w:rsidTr="004D5796">
        <w:trPr>
          <w:gridAfter w:val="1"/>
          <w:wAfter w:w="18" w:type="dxa"/>
          <w:cantSplit/>
        </w:trPr>
        <w:tc>
          <w:tcPr>
            <w:tcW w:w="991" w:type="dxa"/>
            <w:gridSpan w:val="2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Бытовые электрические </w:t>
            </w:r>
          </w:p>
          <w:p w:rsidR="008B6785" w:rsidRPr="00247DA0" w:rsidRDefault="008B6785" w:rsidP="005338B8">
            <w:pPr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приборы в целом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Энергопотребление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97.030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RPr="00F738A7" w:rsidTr="004D5796">
        <w:trPr>
          <w:gridAfter w:val="1"/>
          <w:wAfter w:w="18" w:type="dxa"/>
          <w:cantSplit/>
        </w:trPr>
        <w:tc>
          <w:tcPr>
            <w:tcW w:w="991" w:type="dxa"/>
            <w:gridSpan w:val="2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Печи и аналогичные аппараты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8A631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Нормы безопасности</w:t>
            </w:r>
          </w:p>
          <w:p w:rsidR="008B6785" w:rsidRPr="00247DA0" w:rsidRDefault="008B6785" w:rsidP="008A631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97.040.20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RPr="00F738A7" w:rsidTr="004D5796">
        <w:trPr>
          <w:gridAfter w:val="1"/>
          <w:wAfter w:w="18" w:type="dxa"/>
          <w:cantSplit/>
        </w:trPr>
        <w:tc>
          <w:tcPr>
            <w:tcW w:w="991" w:type="dxa"/>
            <w:gridSpan w:val="2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.3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Нагревательные приборы в целом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97.100.01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RPr="00F738A7" w:rsidTr="004D5796">
        <w:trPr>
          <w:gridAfter w:val="1"/>
          <w:wAfter w:w="18" w:type="dxa"/>
          <w:cantSplit/>
        </w:trPr>
        <w:tc>
          <w:tcPr>
            <w:tcW w:w="991" w:type="dxa"/>
            <w:gridSpan w:val="2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3</w:t>
            </w:r>
            <w:r w:rsidRPr="00247DA0">
              <w:rPr>
                <w:rFonts w:ascii="Arial" w:hAnsi="Arial" w:cs="Arial"/>
              </w:rPr>
              <w:t>.4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Газовые нагреватели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Нормы безопасности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97.100.20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1F4E50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2</w:t>
            </w:r>
            <w:r w:rsidR="00A74158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522" w:type="dxa"/>
            <w:gridSpan w:val="3"/>
          </w:tcPr>
          <w:p w:rsidR="008B6785" w:rsidRPr="00247DA0" w:rsidRDefault="008B6785" w:rsidP="00DE79CA">
            <w:pPr>
              <w:pStyle w:val="2"/>
              <w:rPr>
                <w:rFonts w:cs="Arial"/>
                <w:b/>
                <w:sz w:val="20"/>
              </w:rPr>
            </w:pPr>
            <w:r w:rsidRPr="00247DA0">
              <w:rPr>
                <w:rFonts w:cs="Arial"/>
                <w:b/>
                <w:sz w:val="20"/>
              </w:rPr>
              <w:t>Упаковка и размещение грузов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55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Упаковочные материалы и приспособления</w:t>
            </w:r>
          </w:p>
        </w:tc>
        <w:tc>
          <w:tcPr>
            <w:tcW w:w="1275" w:type="dxa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Нормы безопасности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55.040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</w:tcPr>
          <w:p w:rsidR="008B6785" w:rsidRPr="00F738A7" w:rsidRDefault="008B6785" w:rsidP="005338B8">
            <w:pPr>
              <w:jc w:val="both"/>
              <w:rPr>
                <w:rFonts w:ascii="Arial" w:hAnsi="Arial" w:cs="Arial"/>
              </w:rPr>
            </w:pPr>
            <w:r w:rsidRPr="00F738A7">
              <w:rPr>
                <w:rFonts w:ascii="Arial" w:hAnsi="Arial"/>
                <w:lang w:val="en-US"/>
              </w:rPr>
              <w:t>BY</w:t>
            </w:r>
          </w:p>
        </w:tc>
      </w:tr>
      <w:tr w:rsidR="008B6785" w:rsidTr="005338B8">
        <w:trPr>
          <w:gridBefore w:val="1"/>
          <w:wBefore w:w="32" w:type="dxa"/>
          <w:cantSplit/>
        </w:trPr>
        <w:tc>
          <w:tcPr>
            <w:tcW w:w="959" w:type="dxa"/>
            <w:vAlign w:val="center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2</w:t>
            </w:r>
            <w:r w:rsidR="00A74158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522" w:type="dxa"/>
            <w:gridSpan w:val="3"/>
            <w:vAlign w:val="center"/>
          </w:tcPr>
          <w:p w:rsidR="008B6785" w:rsidRPr="00247DA0" w:rsidRDefault="008B6785" w:rsidP="00DE79CA">
            <w:pPr>
              <w:suppressAutoHyphens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Охрана окружающей среды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B6785" w:rsidRPr="00247DA0" w:rsidRDefault="008B6785" w:rsidP="00DE79CA">
            <w:pPr>
              <w:pStyle w:val="2"/>
              <w:jc w:val="left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13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B6785" w:rsidRPr="00F738A7" w:rsidRDefault="008B6785" w:rsidP="005338B8">
            <w:pPr>
              <w:pStyle w:val="2"/>
              <w:jc w:val="left"/>
              <w:rPr>
                <w:rFonts w:cs="Arial"/>
                <w:sz w:val="20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  <w:vAlign w:val="center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  <w:vAlign w:val="center"/>
          </w:tcPr>
          <w:p w:rsidR="008B6785" w:rsidRPr="00247DA0" w:rsidRDefault="008B6785" w:rsidP="00DE79CA">
            <w:pPr>
              <w:pStyle w:val="6"/>
              <w:rPr>
                <w:rFonts w:cs="Arial"/>
                <w:i w:val="0"/>
                <w:sz w:val="20"/>
              </w:rPr>
            </w:pPr>
            <w:r w:rsidRPr="00247DA0">
              <w:rPr>
                <w:rFonts w:cs="Arial"/>
                <w:i w:val="0"/>
                <w:sz w:val="20"/>
              </w:rPr>
              <w:t>Качество воздуха</w:t>
            </w:r>
          </w:p>
        </w:tc>
        <w:tc>
          <w:tcPr>
            <w:tcW w:w="1275" w:type="dxa"/>
            <w:vAlign w:val="center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В</w:t>
            </w:r>
          </w:p>
        </w:tc>
        <w:tc>
          <w:tcPr>
            <w:tcW w:w="2268" w:type="dxa"/>
            <w:vAlign w:val="center"/>
          </w:tcPr>
          <w:p w:rsidR="008B6785" w:rsidRPr="00247DA0" w:rsidRDefault="008B6785" w:rsidP="00DE79CA">
            <w:pPr>
              <w:pStyle w:val="5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Методы определения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13.040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B6785" w:rsidRPr="00F738A7" w:rsidRDefault="008B6785" w:rsidP="005338B8">
            <w:pPr>
              <w:pStyle w:val="2"/>
              <w:rPr>
                <w:rFonts w:cs="Arial"/>
                <w:sz w:val="20"/>
              </w:rPr>
            </w:pPr>
            <w:r w:rsidRPr="00F738A7">
              <w:rPr>
                <w:sz w:val="20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  <w:vAlign w:val="center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  <w:vAlign w:val="center"/>
          </w:tcPr>
          <w:p w:rsidR="008B6785" w:rsidRPr="00247DA0" w:rsidRDefault="008B6785" w:rsidP="00DE79CA">
            <w:pPr>
              <w:pStyle w:val="6"/>
              <w:rPr>
                <w:rFonts w:cs="Arial"/>
                <w:i w:val="0"/>
                <w:sz w:val="20"/>
              </w:rPr>
            </w:pPr>
            <w:r w:rsidRPr="00247DA0">
              <w:rPr>
                <w:rFonts w:cs="Arial"/>
                <w:i w:val="0"/>
                <w:sz w:val="20"/>
              </w:rPr>
              <w:t>Качество воды</w:t>
            </w:r>
          </w:p>
        </w:tc>
        <w:tc>
          <w:tcPr>
            <w:tcW w:w="1275" w:type="dxa"/>
            <w:vAlign w:val="center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В</w:t>
            </w:r>
          </w:p>
        </w:tc>
        <w:tc>
          <w:tcPr>
            <w:tcW w:w="2268" w:type="dxa"/>
            <w:vAlign w:val="center"/>
          </w:tcPr>
          <w:p w:rsidR="008B6785" w:rsidRPr="00247DA0" w:rsidRDefault="008B6785" w:rsidP="00DE79CA">
            <w:pPr>
              <w:pStyle w:val="5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Методы определения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13.060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B6785" w:rsidRPr="00F738A7" w:rsidRDefault="008B6785" w:rsidP="005338B8">
            <w:pPr>
              <w:pStyle w:val="2"/>
              <w:rPr>
                <w:rFonts w:cs="Arial"/>
                <w:sz w:val="20"/>
              </w:rPr>
            </w:pPr>
            <w:r w:rsidRPr="00F738A7">
              <w:rPr>
                <w:sz w:val="20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  <w:vAlign w:val="center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.3</w:t>
            </w:r>
          </w:p>
        </w:tc>
        <w:tc>
          <w:tcPr>
            <w:tcW w:w="2979" w:type="dxa"/>
            <w:vAlign w:val="center"/>
          </w:tcPr>
          <w:p w:rsidR="008B6785" w:rsidRPr="00247DA0" w:rsidRDefault="008B6785" w:rsidP="00DE79CA">
            <w:pPr>
              <w:pStyle w:val="6"/>
              <w:rPr>
                <w:rFonts w:cs="Arial"/>
                <w:i w:val="0"/>
                <w:sz w:val="20"/>
              </w:rPr>
            </w:pPr>
            <w:r w:rsidRPr="00247DA0">
              <w:rPr>
                <w:rFonts w:cs="Arial"/>
                <w:i w:val="0"/>
                <w:sz w:val="20"/>
              </w:rPr>
              <w:t>Воды питьевые</w:t>
            </w:r>
          </w:p>
        </w:tc>
        <w:tc>
          <w:tcPr>
            <w:tcW w:w="1275" w:type="dxa"/>
            <w:vAlign w:val="center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Б, В</w:t>
            </w:r>
          </w:p>
        </w:tc>
        <w:tc>
          <w:tcPr>
            <w:tcW w:w="2268" w:type="dxa"/>
            <w:vAlign w:val="center"/>
          </w:tcPr>
          <w:p w:rsidR="008B6785" w:rsidRPr="00247DA0" w:rsidRDefault="008B6785" w:rsidP="005338B8">
            <w:p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Классификация</w:t>
            </w:r>
          </w:p>
          <w:p w:rsidR="008B6785" w:rsidRPr="00247DA0" w:rsidRDefault="008B6785" w:rsidP="005338B8">
            <w:pPr>
              <w:pStyle w:val="5"/>
              <w:rPr>
                <w:rFonts w:ascii="Arial" w:hAnsi="Arial" w:cs="Arial"/>
                <w:sz w:val="20"/>
              </w:rPr>
            </w:pPr>
            <w:r w:rsidRPr="00247DA0">
              <w:rPr>
                <w:rFonts w:ascii="Arial" w:hAnsi="Arial"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13.060.20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B6785" w:rsidRPr="00F738A7" w:rsidRDefault="008B6785" w:rsidP="005338B8">
            <w:pPr>
              <w:pStyle w:val="2"/>
              <w:rPr>
                <w:rFonts w:cs="Arial"/>
                <w:sz w:val="20"/>
              </w:rPr>
            </w:pPr>
            <w:r w:rsidRPr="00F738A7">
              <w:rPr>
                <w:sz w:val="20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  <w:vAlign w:val="center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.4</w:t>
            </w:r>
          </w:p>
        </w:tc>
        <w:tc>
          <w:tcPr>
            <w:tcW w:w="2979" w:type="dxa"/>
            <w:vAlign w:val="center"/>
          </w:tcPr>
          <w:p w:rsidR="008B6785" w:rsidRPr="00247DA0" w:rsidRDefault="008B6785" w:rsidP="00DE79CA">
            <w:pPr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Воды природные и сточные</w:t>
            </w:r>
          </w:p>
        </w:tc>
        <w:tc>
          <w:tcPr>
            <w:tcW w:w="1275" w:type="dxa"/>
            <w:vAlign w:val="center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В</w:t>
            </w:r>
          </w:p>
        </w:tc>
        <w:tc>
          <w:tcPr>
            <w:tcW w:w="2268" w:type="dxa"/>
            <w:vAlign w:val="center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 xml:space="preserve">Нормы безопасности </w:t>
            </w:r>
          </w:p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13.060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B6785" w:rsidRPr="00F738A7" w:rsidRDefault="008B6785" w:rsidP="005338B8">
            <w:pPr>
              <w:pStyle w:val="2"/>
              <w:rPr>
                <w:rFonts w:cs="Arial"/>
                <w:sz w:val="20"/>
              </w:rPr>
            </w:pPr>
            <w:r w:rsidRPr="00F738A7">
              <w:rPr>
                <w:sz w:val="20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  <w:vAlign w:val="center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lastRenderedPageBreak/>
              <w:t>2</w:t>
            </w:r>
            <w:r w:rsidR="00A74158"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.5</w:t>
            </w:r>
          </w:p>
        </w:tc>
        <w:tc>
          <w:tcPr>
            <w:tcW w:w="2979" w:type="dxa"/>
            <w:vAlign w:val="center"/>
          </w:tcPr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 xml:space="preserve">Качество грунта. </w:t>
            </w:r>
          </w:p>
          <w:p w:rsidR="008B6785" w:rsidRPr="00247DA0" w:rsidRDefault="008B6785" w:rsidP="005338B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Почвоведение</w:t>
            </w:r>
          </w:p>
        </w:tc>
        <w:tc>
          <w:tcPr>
            <w:tcW w:w="1275" w:type="dxa"/>
            <w:vAlign w:val="center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В</w:t>
            </w:r>
          </w:p>
        </w:tc>
        <w:tc>
          <w:tcPr>
            <w:tcW w:w="2268" w:type="dxa"/>
            <w:vAlign w:val="center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Методы определения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13.080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B6785" w:rsidRPr="00F738A7" w:rsidRDefault="008B6785" w:rsidP="005338B8">
            <w:pPr>
              <w:pStyle w:val="2"/>
              <w:rPr>
                <w:rFonts w:cs="Arial"/>
                <w:sz w:val="20"/>
              </w:rPr>
            </w:pPr>
            <w:r w:rsidRPr="00F738A7">
              <w:rPr>
                <w:sz w:val="20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  <w:vAlign w:val="center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5</w:t>
            </w:r>
            <w:r w:rsidRPr="00247DA0">
              <w:rPr>
                <w:rFonts w:ascii="Arial" w:hAnsi="Arial" w:cs="Arial"/>
              </w:rPr>
              <w:t>.6</w:t>
            </w:r>
          </w:p>
        </w:tc>
        <w:tc>
          <w:tcPr>
            <w:tcW w:w="2979" w:type="dxa"/>
            <w:vAlign w:val="center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Защитные средства</w:t>
            </w:r>
          </w:p>
        </w:tc>
        <w:tc>
          <w:tcPr>
            <w:tcW w:w="1275" w:type="dxa"/>
            <w:vAlign w:val="center"/>
          </w:tcPr>
          <w:p w:rsidR="008B6785" w:rsidRPr="00247DA0" w:rsidRDefault="008B6785" w:rsidP="00DE79CA">
            <w:pPr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А, Б</w:t>
            </w:r>
          </w:p>
        </w:tc>
        <w:tc>
          <w:tcPr>
            <w:tcW w:w="2268" w:type="dxa"/>
            <w:vAlign w:val="center"/>
          </w:tcPr>
          <w:p w:rsidR="008B6785" w:rsidRPr="00247DA0" w:rsidRDefault="008B6785" w:rsidP="005338B8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Нормы безопасности</w:t>
            </w:r>
          </w:p>
          <w:p w:rsidR="008B6785" w:rsidRPr="00247DA0" w:rsidRDefault="008B6785" w:rsidP="005338B8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Показатели качества</w:t>
            </w:r>
          </w:p>
          <w:p w:rsidR="008B6785" w:rsidRPr="00247DA0" w:rsidRDefault="008B6785" w:rsidP="005338B8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</w:rPr>
              <w:t>Методы испытаний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B6785" w:rsidRPr="00247DA0" w:rsidRDefault="008B6785" w:rsidP="00DE79CA">
            <w:pPr>
              <w:pStyle w:val="2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13.340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B6785" w:rsidRPr="00F738A7" w:rsidRDefault="008B6785" w:rsidP="005338B8">
            <w:pPr>
              <w:pStyle w:val="2"/>
              <w:rPr>
                <w:rFonts w:cs="Arial"/>
                <w:sz w:val="20"/>
              </w:rPr>
            </w:pPr>
            <w:r w:rsidRPr="00F738A7">
              <w:rPr>
                <w:sz w:val="20"/>
                <w:lang w:val="en-US"/>
              </w:rPr>
              <w:t>BY</w:t>
            </w:r>
          </w:p>
        </w:tc>
      </w:tr>
      <w:tr w:rsidR="008B6785" w:rsidTr="005338B8">
        <w:trPr>
          <w:gridBefore w:val="1"/>
          <w:wBefore w:w="32" w:type="dxa"/>
          <w:cantSplit/>
        </w:trPr>
        <w:tc>
          <w:tcPr>
            <w:tcW w:w="959" w:type="dxa"/>
            <w:vAlign w:val="center"/>
          </w:tcPr>
          <w:p w:rsidR="008B6785" w:rsidRPr="00247DA0" w:rsidRDefault="008B6785" w:rsidP="00A74158">
            <w:pPr>
              <w:jc w:val="center"/>
              <w:rPr>
                <w:rFonts w:ascii="Arial" w:hAnsi="Arial" w:cs="Arial"/>
                <w:b/>
              </w:rPr>
            </w:pPr>
            <w:r w:rsidRPr="00247DA0">
              <w:rPr>
                <w:rFonts w:ascii="Arial" w:hAnsi="Arial" w:cs="Arial"/>
                <w:b/>
              </w:rPr>
              <w:t>2</w:t>
            </w:r>
            <w:r w:rsidR="00A74158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522" w:type="dxa"/>
            <w:gridSpan w:val="3"/>
            <w:vAlign w:val="center"/>
          </w:tcPr>
          <w:p w:rsidR="008B6785" w:rsidRPr="00247DA0" w:rsidRDefault="008B6785" w:rsidP="00DE79CA">
            <w:pPr>
              <w:suppressAutoHyphens/>
              <w:rPr>
                <w:rFonts w:ascii="Arial" w:hAnsi="Arial" w:cs="Arial"/>
              </w:rPr>
            </w:pPr>
            <w:r w:rsidRPr="00247DA0">
              <w:rPr>
                <w:rFonts w:ascii="Arial" w:hAnsi="Arial" w:cs="Arial"/>
                <w:b/>
              </w:rPr>
              <w:t>Общие положения. Терминология. Стандартизация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B6785" w:rsidRPr="00247DA0" w:rsidRDefault="008B6785" w:rsidP="00DE79CA">
            <w:pPr>
              <w:pStyle w:val="2"/>
              <w:jc w:val="left"/>
              <w:rPr>
                <w:rFonts w:cs="Arial"/>
                <w:sz w:val="20"/>
              </w:rPr>
            </w:pPr>
            <w:r w:rsidRPr="00247DA0">
              <w:rPr>
                <w:rFonts w:cs="Arial"/>
                <w:sz w:val="20"/>
              </w:rPr>
              <w:t>01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B6785" w:rsidRPr="00F738A7" w:rsidRDefault="008B6785" w:rsidP="005338B8">
            <w:pPr>
              <w:pStyle w:val="2"/>
              <w:jc w:val="left"/>
              <w:rPr>
                <w:rFonts w:cs="Arial"/>
                <w:sz w:val="20"/>
              </w:rPr>
            </w:pP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  <w:vAlign w:val="center"/>
          </w:tcPr>
          <w:p w:rsidR="008B6785" w:rsidRPr="009A466B" w:rsidRDefault="008B6785" w:rsidP="00A74158">
            <w:pPr>
              <w:jc w:val="center"/>
              <w:rPr>
                <w:rFonts w:ascii="Arial" w:hAnsi="Arial" w:cs="Arial"/>
              </w:rPr>
            </w:pPr>
            <w:r w:rsidRPr="009A466B"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6</w:t>
            </w:r>
            <w:r w:rsidRPr="009A466B">
              <w:rPr>
                <w:rFonts w:ascii="Arial" w:hAnsi="Arial" w:cs="Arial"/>
              </w:rPr>
              <w:t>.1</w:t>
            </w:r>
          </w:p>
        </w:tc>
        <w:tc>
          <w:tcPr>
            <w:tcW w:w="2979" w:type="dxa"/>
            <w:vAlign w:val="center"/>
          </w:tcPr>
          <w:p w:rsidR="008B6785" w:rsidRPr="009A466B" w:rsidRDefault="008B6785" w:rsidP="00DE79CA">
            <w:pPr>
              <w:rPr>
                <w:rFonts w:ascii="Arial" w:hAnsi="Arial" w:cs="Arial"/>
              </w:rPr>
            </w:pPr>
            <w:r w:rsidRPr="009A466B">
              <w:rPr>
                <w:rFonts w:ascii="Arial" w:hAnsi="Arial" w:cs="Arial"/>
              </w:rPr>
              <w:t>Словари</w:t>
            </w:r>
          </w:p>
        </w:tc>
        <w:tc>
          <w:tcPr>
            <w:tcW w:w="1275" w:type="dxa"/>
          </w:tcPr>
          <w:p w:rsidR="008B6785" w:rsidRPr="009A466B" w:rsidRDefault="008B6785" w:rsidP="00DE79CA">
            <w:pPr>
              <w:pStyle w:val="2"/>
              <w:jc w:val="left"/>
              <w:rPr>
                <w:rFonts w:cs="Arial"/>
                <w:sz w:val="20"/>
              </w:rPr>
            </w:pPr>
            <w:r w:rsidRPr="009A466B">
              <w:rPr>
                <w:rFonts w:cs="Arial"/>
                <w:sz w:val="20"/>
              </w:rPr>
              <w:t>А</w:t>
            </w:r>
          </w:p>
        </w:tc>
        <w:tc>
          <w:tcPr>
            <w:tcW w:w="2268" w:type="dxa"/>
            <w:vAlign w:val="center"/>
          </w:tcPr>
          <w:p w:rsidR="008B6785" w:rsidRPr="009A466B" w:rsidRDefault="008B6785" w:rsidP="00DE79CA">
            <w:pPr>
              <w:suppressAutoHyphens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B6785" w:rsidRPr="009A466B" w:rsidRDefault="008B6785" w:rsidP="00DE79CA">
            <w:pPr>
              <w:pStyle w:val="2"/>
              <w:rPr>
                <w:rFonts w:cs="Arial"/>
                <w:sz w:val="20"/>
              </w:rPr>
            </w:pPr>
            <w:r w:rsidRPr="009A466B">
              <w:rPr>
                <w:rFonts w:cs="Arial"/>
                <w:sz w:val="20"/>
              </w:rPr>
              <w:t>01.040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B6785" w:rsidRPr="00F738A7" w:rsidRDefault="008B6785" w:rsidP="005338B8">
            <w:pPr>
              <w:pStyle w:val="2"/>
              <w:rPr>
                <w:rFonts w:cs="Arial"/>
                <w:sz w:val="20"/>
              </w:rPr>
            </w:pPr>
            <w:r w:rsidRPr="00F738A7">
              <w:rPr>
                <w:sz w:val="20"/>
                <w:lang w:val="en-US"/>
              </w:rPr>
              <w:t>BY</w:t>
            </w:r>
          </w:p>
        </w:tc>
      </w:tr>
      <w:tr w:rsidR="008B6785" w:rsidTr="004D5796">
        <w:trPr>
          <w:gridBefore w:val="1"/>
          <w:wBefore w:w="32" w:type="dxa"/>
          <w:cantSplit/>
        </w:trPr>
        <w:tc>
          <w:tcPr>
            <w:tcW w:w="959" w:type="dxa"/>
            <w:vAlign w:val="center"/>
          </w:tcPr>
          <w:p w:rsidR="008B6785" w:rsidRPr="009A466B" w:rsidRDefault="008B6785" w:rsidP="00A74158">
            <w:pPr>
              <w:jc w:val="center"/>
              <w:rPr>
                <w:rFonts w:ascii="Arial" w:hAnsi="Arial" w:cs="Arial"/>
              </w:rPr>
            </w:pPr>
            <w:r w:rsidRPr="009A466B">
              <w:rPr>
                <w:rFonts w:ascii="Arial" w:hAnsi="Arial" w:cs="Arial"/>
              </w:rPr>
              <w:t>2</w:t>
            </w:r>
            <w:r w:rsidR="00A74158">
              <w:rPr>
                <w:rFonts w:ascii="Arial" w:hAnsi="Arial" w:cs="Arial"/>
              </w:rPr>
              <w:t>6</w:t>
            </w:r>
            <w:r w:rsidRPr="009A466B">
              <w:rPr>
                <w:rFonts w:ascii="Arial" w:hAnsi="Arial" w:cs="Arial"/>
              </w:rPr>
              <w:t>.2</w:t>
            </w:r>
          </w:p>
        </w:tc>
        <w:tc>
          <w:tcPr>
            <w:tcW w:w="2979" w:type="dxa"/>
            <w:vAlign w:val="center"/>
          </w:tcPr>
          <w:p w:rsidR="008B6785" w:rsidRDefault="008B6785" w:rsidP="005338B8">
            <w:pPr>
              <w:spacing w:after="0" w:line="240" w:lineRule="auto"/>
              <w:rPr>
                <w:rFonts w:ascii="Arial" w:hAnsi="Arial" w:cs="Arial"/>
              </w:rPr>
            </w:pPr>
            <w:r w:rsidRPr="009A466B">
              <w:rPr>
                <w:rFonts w:ascii="Arial" w:hAnsi="Arial" w:cs="Arial"/>
              </w:rPr>
              <w:t xml:space="preserve">Стандартизация. </w:t>
            </w:r>
          </w:p>
          <w:p w:rsidR="008B6785" w:rsidRPr="009A466B" w:rsidRDefault="008B6785" w:rsidP="005338B8">
            <w:pPr>
              <w:spacing w:after="0" w:line="240" w:lineRule="auto"/>
              <w:rPr>
                <w:rFonts w:ascii="Arial" w:hAnsi="Arial" w:cs="Arial"/>
              </w:rPr>
            </w:pPr>
            <w:r w:rsidRPr="009A466B">
              <w:rPr>
                <w:rFonts w:ascii="Arial" w:hAnsi="Arial" w:cs="Arial"/>
              </w:rPr>
              <w:t xml:space="preserve">Общие правила </w:t>
            </w:r>
          </w:p>
        </w:tc>
        <w:tc>
          <w:tcPr>
            <w:tcW w:w="1275" w:type="dxa"/>
          </w:tcPr>
          <w:p w:rsidR="008B6785" w:rsidRPr="009A466B" w:rsidRDefault="008B6785" w:rsidP="00DE79CA">
            <w:pPr>
              <w:pStyle w:val="2"/>
              <w:jc w:val="left"/>
              <w:rPr>
                <w:rFonts w:cs="Arial"/>
                <w:sz w:val="20"/>
              </w:rPr>
            </w:pPr>
            <w:r w:rsidRPr="009A466B">
              <w:rPr>
                <w:rFonts w:cs="Arial"/>
                <w:sz w:val="20"/>
              </w:rPr>
              <w:t>А</w:t>
            </w:r>
          </w:p>
        </w:tc>
        <w:tc>
          <w:tcPr>
            <w:tcW w:w="2268" w:type="dxa"/>
            <w:vAlign w:val="center"/>
          </w:tcPr>
          <w:p w:rsidR="008B6785" w:rsidRPr="009A466B" w:rsidRDefault="008B6785" w:rsidP="00DE79CA">
            <w:pPr>
              <w:suppressAutoHyphens/>
              <w:rPr>
                <w:rFonts w:ascii="Arial" w:hAnsi="Arial" w:cs="Arial"/>
              </w:rPr>
            </w:pPr>
            <w:r w:rsidRPr="009A466B">
              <w:rPr>
                <w:rFonts w:ascii="Arial" w:hAnsi="Arial" w:cs="Arial"/>
              </w:rPr>
              <w:t>Аспекты стандартизации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B6785" w:rsidRPr="009A466B" w:rsidRDefault="008B6785" w:rsidP="00DE79CA">
            <w:pPr>
              <w:pStyle w:val="2"/>
              <w:rPr>
                <w:rFonts w:cs="Arial"/>
                <w:sz w:val="20"/>
              </w:rPr>
            </w:pPr>
            <w:r w:rsidRPr="009A466B">
              <w:rPr>
                <w:rFonts w:cs="Arial"/>
                <w:sz w:val="20"/>
              </w:rPr>
              <w:t>01.120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</w:tcBorders>
            <w:vAlign w:val="center"/>
          </w:tcPr>
          <w:p w:rsidR="008B6785" w:rsidRPr="00F738A7" w:rsidRDefault="008B6785" w:rsidP="005338B8">
            <w:pPr>
              <w:pStyle w:val="2"/>
              <w:rPr>
                <w:rFonts w:cs="Arial"/>
                <w:sz w:val="20"/>
              </w:rPr>
            </w:pPr>
            <w:r w:rsidRPr="00F738A7">
              <w:rPr>
                <w:sz w:val="20"/>
                <w:lang w:val="en-US"/>
              </w:rPr>
              <w:t>BY</w:t>
            </w:r>
          </w:p>
        </w:tc>
      </w:tr>
    </w:tbl>
    <w:p w:rsidR="005338B8" w:rsidRPr="005338B8" w:rsidRDefault="005338B8">
      <w:pPr>
        <w:rPr>
          <w:rFonts w:ascii="Arial" w:hAnsi="Arial" w:cs="Arial"/>
          <w:sz w:val="24"/>
          <w:szCs w:val="24"/>
        </w:rPr>
      </w:pPr>
    </w:p>
    <w:sectPr w:rsidR="005338B8" w:rsidRPr="005338B8" w:rsidSect="00E9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43B" w:rsidRDefault="0002643B" w:rsidP="007273CC">
      <w:pPr>
        <w:spacing w:after="0" w:line="240" w:lineRule="auto"/>
      </w:pPr>
      <w:r>
        <w:separator/>
      </w:r>
    </w:p>
  </w:endnote>
  <w:endnote w:type="continuationSeparator" w:id="0">
    <w:p w:rsidR="0002643B" w:rsidRDefault="0002643B" w:rsidP="00727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76" w:rsidRDefault="0071117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06545"/>
      <w:docPartObj>
        <w:docPartGallery w:val="Page Numbers (Bottom of Page)"/>
        <w:docPartUnique/>
      </w:docPartObj>
    </w:sdtPr>
    <w:sdtEndPr/>
    <w:sdtContent>
      <w:p w:rsidR="00247060" w:rsidRDefault="0024706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010">
          <w:rPr>
            <w:noProof/>
          </w:rPr>
          <w:t>3</w:t>
        </w:r>
        <w:r>
          <w:fldChar w:fldCharType="end"/>
        </w:r>
      </w:p>
    </w:sdtContent>
  </w:sdt>
  <w:p w:rsidR="00247060" w:rsidRPr="00711176" w:rsidRDefault="00711176" w:rsidP="00711176">
    <w:pPr>
      <w:pStyle w:val="a7"/>
      <w:rPr>
        <w:rFonts w:ascii="Arial" w:hAnsi="Arial" w:cs="Arial"/>
      </w:rPr>
    </w:pPr>
    <w:r w:rsidRPr="00711176">
      <w:rPr>
        <w:rFonts w:ascii="Arial" w:hAnsi="Arial" w:cs="Arial"/>
      </w:rPr>
      <w:t>Приложение №16 к протоколу МГС №47-2015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76" w:rsidRDefault="007111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43B" w:rsidRDefault="0002643B" w:rsidP="007273CC">
      <w:pPr>
        <w:spacing w:after="0" w:line="240" w:lineRule="auto"/>
      </w:pPr>
      <w:r>
        <w:separator/>
      </w:r>
    </w:p>
  </w:footnote>
  <w:footnote w:type="continuationSeparator" w:id="0">
    <w:p w:rsidR="0002643B" w:rsidRDefault="0002643B" w:rsidP="00727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76" w:rsidRDefault="007111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76" w:rsidRDefault="0071117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176" w:rsidRDefault="0071117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8B8"/>
    <w:rsid w:val="0002643B"/>
    <w:rsid w:val="0010060E"/>
    <w:rsid w:val="001F4E50"/>
    <w:rsid w:val="00247060"/>
    <w:rsid w:val="002828AB"/>
    <w:rsid w:val="003540C5"/>
    <w:rsid w:val="004D5796"/>
    <w:rsid w:val="00522DD0"/>
    <w:rsid w:val="005338B8"/>
    <w:rsid w:val="005A2B46"/>
    <w:rsid w:val="00711176"/>
    <w:rsid w:val="007273CC"/>
    <w:rsid w:val="008A6319"/>
    <w:rsid w:val="008B6785"/>
    <w:rsid w:val="00946C64"/>
    <w:rsid w:val="00A74158"/>
    <w:rsid w:val="00B63E2B"/>
    <w:rsid w:val="00B64C7E"/>
    <w:rsid w:val="00BB4CBD"/>
    <w:rsid w:val="00D118BA"/>
    <w:rsid w:val="00DB5D0E"/>
    <w:rsid w:val="00DE79CA"/>
    <w:rsid w:val="00E97010"/>
    <w:rsid w:val="00F7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338B8"/>
    <w:pPr>
      <w:keepNext/>
      <w:spacing w:after="0" w:line="240" w:lineRule="auto"/>
      <w:jc w:val="both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link w:val="30"/>
    <w:qFormat/>
    <w:rsid w:val="005338B8"/>
    <w:pPr>
      <w:keepNext/>
      <w:spacing w:after="0" w:line="240" w:lineRule="auto"/>
      <w:jc w:val="both"/>
      <w:outlineLvl w:val="2"/>
    </w:pPr>
    <w:rPr>
      <w:rFonts w:ascii="Arial" w:hAnsi="Arial"/>
      <w:b/>
      <w:sz w:val="22"/>
    </w:rPr>
  </w:style>
  <w:style w:type="paragraph" w:styleId="5">
    <w:name w:val="heading 5"/>
    <w:basedOn w:val="a"/>
    <w:next w:val="a"/>
    <w:link w:val="50"/>
    <w:qFormat/>
    <w:rsid w:val="005338B8"/>
    <w:pPr>
      <w:keepNext/>
      <w:suppressAutoHyphens/>
      <w:spacing w:after="0" w:line="240" w:lineRule="auto"/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5338B8"/>
    <w:pPr>
      <w:keepNext/>
      <w:spacing w:after="0" w:line="240" w:lineRule="auto"/>
      <w:jc w:val="both"/>
      <w:outlineLvl w:val="5"/>
    </w:pPr>
    <w:rPr>
      <w:rFonts w:ascii="Arial" w:hAnsi="Arial"/>
      <w:i/>
      <w:sz w:val="22"/>
    </w:rPr>
  </w:style>
  <w:style w:type="paragraph" w:styleId="8">
    <w:name w:val="heading 8"/>
    <w:basedOn w:val="a"/>
    <w:next w:val="a"/>
    <w:link w:val="80"/>
    <w:qFormat/>
    <w:rsid w:val="005338B8"/>
    <w:pPr>
      <w:keepNext/>
      <w:spacing w:after="0" w:line="240" w:lineRule="auto"/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5338B8"/>
    <w:pPr>
      <w:keepNext/>
      <w:spacing w:after="0" w:line="240" w:lineRule="auto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38B8"/>
    <w:rPr>
      <w:rFonts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338B8"/>
    <w:rPr>
      <w:rFonts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338B8"/>
    <w:rPr>
      <w:rFonts w:ascii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338B8"/>
    <w:rPr>
      <w:rFonts w:cs="Times New Roman"/>
      <w:i/>
      <w:sz w:val="2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338B8"/>
    <w:rPr>
      <w:rFonts w:ascii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338B8"/>
    <w:rPr>
      <w:rFonts w:ascii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rsid w:val="005338B8"/>
    <w:pPr>
      <w:spacing w:after="0" w:line="240" w:lineRule="auto"/>
      <w:jc w:val="both"/>
    </w:pPr>
    <w:rPr>
      <w:rFonts w:ascii="Arial" w:hAnsi="Arial"/>
      <w:i/>
      <w:iCs/>
      <w:sz w:val="22"/>
    </w:rPr>
  </w:style>
  <w:style w:type="character" w:customStyle="1" w:styleId="a4">
    <w:name w:val="Основной текст Знак"/>
    <w:basedOn w:val="a0"/>
    <w:link w:val="a3"/>
    <w:rsid w:val="005338B8"/>
    <w:rPr>
      <w:rFonts w:cs="Times New Roman"/>
      <w:i/>
      <w:iCs/>
      <w:sz w:val="22"/>
      <w:szCs w:val="20"/>
      <w:lang w:eastAsia="ru-RU"/>
    </w:rPr>
  </w:style>
  <w:style w:type="paragraph" w:styleId="21">
    <w:name w:val="Body Text 2"/>
    <w:basedOn w:val="a"/>
    <w:link w:val="22"/>
    <w:rsid w:val="005338B8"/>
    <w:pPr>
      <w:spacing w:after="0" w:line="240" w:lineRule="auto"/>
      <w:jc w:val="center"/>
    </w:pPr>
    <w:rPr>
      <w:rFonts w:ascii="Arial" w:hAnsi="Arial"/>
      <w:color w:val="0000FF"/>
      <w:sz w:val="22"/>
    </w:rPr>
  </w:style>
  <w:style w:type="character" w:customStyle="1" w:styleId="22">
    <w:name w:val="Основной текст 2 Знак"/>
    <w:basedOn w:val="a0"/>
    <w:link w:val="21"/>
    <w:rsid w:val="005338B8"/>
    <w:rPr>
      <w:rFonts w:cs="Times New Roman"/>
      <w:color w:val="0000FF"/>
      <w:sz w:val="2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27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73C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27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73CC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338B8"/>
    <w:pPr>
      <w:keepNext/>
      <w:spacing w:after="0" w:line="240" w:lineRule="auto"/>
      <w:jc w:val="both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link w:val="30"/>
    <w:qFormat/>
    <w:rsid w:val="005338B8"/>
    <w:pPr>
      <w:keepNext/>
      <w:spacing w:after="0" w:line="240" w:lineRule="auto"/>
      <w:jc w:val="both"/>
      <w:outlineLvl w:val="2"/>
    </w:pPr>
    <w:rPr>
      <w:rFonts w:ascii="Arial" w:hAnsi="Arial"/>
      <w:b/>
      <w:sz w:val="22"/>
    </w:rPr>
  </w:style>
  <w:style w:type="paragraph" w:styleId="5">
    <w:name w:val="heading 5"/>
    <w:basedOn w:val="a"/>
    <w:next w:val="a"/>
    <w:link w:val="50"/>
    <w:qFormat/>
    <w:rsid w:val="005338B8"/>
    <w:pPr>
      <w:keepNext/>
      <w:suppressAutoHyphens/>
      <w:spacing w:after="0" w:line="240" w:lineRule="auto"/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5338B8"/>
    <w:pPr>
      <w:keepNext/>
      <w:spacing w:after="0" w:line="240" w:lineRule="auto"/>
      <w:jc w:val="both"/>
      <w:outlineLvl w:val="5"/>
    </w:pPr>
    <w:rPr>
      <w:rFonts w:ascii="Arial" w:hAnsi="Arial"/>
      <w:i/>
      <w:sz w:val="22"/>
    </w:rPr>
  </w:style>
  <w:style w:type="paragraph" w:styleId="8">
    <w:name w:val="heading 8"/>
    <w:basedOn w:val="a"/>
    <w:next w:val="a"/>
    <w:link w:val="80"/>
    <w:qFormat/>
    <w:rsid w:val="005338B8"/>
    <w:pPr>
      <w:keepNext/>
      <w:spacing w:after="0" w:line="240" w:lineRule="auto"/>
      <w:jc w:val="center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5338B8"/>
    <w:pPr>
      <w:keepNext/>
      <w:spacing w:after="0" w:line="240" w:lineRule="auto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38B8"/>
    <w:rPr>
      <w:rFonts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338B8"/>
    <w:rPr>
      <w:rFonts w:cs="Times New Roman"/>
      <w:b/>
      <w:sz w:val="2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338B8"/>
    <w:rPr>
      <w:rFonts w:ascii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338B8"/>
    <w:rPr>
      <w:rFonts w:cs="Times New Roman"/>
      <w:i/>
      <w:sz w:val="2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338B8"/>
    <w:rPr>
      <w:rFonts w:ascii="Times New Roman" w:hAnsi="Times New Roman" w:cs="Times New Roman"/>
      <w:b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338B8"/>
    <w:rPr>
      <w:rFonts w:ascii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rsid w:val="005338B8"/>
    <w:pPr>
      <w:spacing w:after="0" w:line="240" w:lineRule="auto"/>
      <w:jc w:val="both"/>
    </w:pPr>
    <w:rPr>
      <w:rFonts w:ascii="Arial" w:hAnsi="Arial"/>
      <w:i/>
      <w:iCs/>
      <w:sz w:val="22"/>
    </w:rPr>
  </w:style>
  <w:style w:type="character" w:customStyle="1" w:styleId="a4">
    <w:name w:val="Основной текст Знак"/>
    <w:basedOn w:val="a0"/>
    <w:link w:val="a3"/>
    <w:rsid w:val="005338B8"/>
    <w:rPr>
      <w:rFonts w:cs="Times New Roman"/>
      <w:i/>
      <w:iCs/>
      <w:sz w:val="22"/>
      <w:szCs w:val="20"/>
      <w:lang w:eastAsia="ru-RU"/>
    </w:rPr>
  </w:style>
  <w:style w:type="paragraph" w:styleId="21">
    <w:name w:val="Body Text 2"/>
    <w:basedOn w:val="a"/>
    <w:link w:val="22"/>
    <w:rsid w:val="005338B8"/>
    <w:pPr>
      <w:spacing w:after="0" w:line="240" w:lineRule="auto"/>
      <w:jc w:val="center"/>
    </w:pPr>
    <w:rPr>
      <w:rFonts w:ascii="Arial" w:hAnsi="Arial"/>
      <w:color w:val="0000FF"/>
      <w:sz w:val="22"/>
    </w:rPr>
  </w:style>
  <w:style w:type="character" w:customStyle="1" w:styleId="22">
    <w:name w:val="Основной текст 2 Знак"/>
    <w:basedOn w:val="a0"/>
    <w:link w:val="21"/>
    <w:rsid w:val="005338B8"/>
    <w:rPr>
      <w:rFonts w:cs="Times New Roman"/>
      <w:color w:val="0000FF"/>
      <w:sz w:val="22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27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73C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27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73CC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7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xXx</cp:lastModifiedBy>
  <cp:revision>7</cp:revision>
  <dcterms:created xsi:type="dcterms:W3CDTF">2015-04-13T06:45:00Z</dcterms:created>
  <dcterms:modified xsi:type="dcterms:W3CDTF">2015-06-14T07:23:00Z</dcterms:modified>
</cp:coreProperties>
</file>